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425CFFDD" w14:textId="6B62BB4A" w:rsidR="008F4A42" w:rsidRPr="00C91E14" w:rsidRDefault="00E805D1">
      <w:pPr>
        <w:rPr>
          <w:rFonts w:ascii="Open Sans" w:hAnsi="Open Sans" w:cs="Open Sans"/>
        </w:rPr>
      </w:pPr>
      <w:r w:rsidRPr="00C91E14">
        <w:rPr>
          <w:rFonts w:ascii="Open Sans" w:hAnsi="Open Sans" w:cs="Open Sans"/>
          <w:noProof/>
        </w:rPr>
        <w:drawing>
          <wp:anchor distT="0" distB="0" distL="114300" distR="114300" simplePos="0" relativeHeight="251658240" behindDoc="1" locked="0" layoutInCell="1" allowOverlap="1" wp14:anchorId="1C3F8B7C" wp14:editId="19631D84">
            <wp:simplePos x="0" y="0"/>
            <wp:positionH relativeFrom="margin">
              <wp:align>center</wp:align>
            </wp:positionH>
            <wp:positionV relativeFrom="paragraph">
              <wp:posOffset>105</wp:posOffset>
            </wp:positionV>
            <wp:extent cx="1938227" cy="12300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227" cy="1230021"/>
                    </a:xfrm>
                    <a:prstGeom prst="rect">
                      <a:avLst/>
                    </a:prstGeom>
                  </pic:spPr>
                </pic:pic>
              </a:graphicData>
            </a:graphic>
          </wp:anchor>
        </w:drawing>
      </w:r>
    </w:p>
    <w:p w14:paraId="2C87C8CC" w14:textId="5460068C" w:rsidR="008E23DF" w:rsidRPr="00C91E14" w:rsidRDefault="008E23DF" w:rsidP="008E23DF">
      <w:pPr>
        <w:rPr>
          <w:rFonts w:ascii="Open Sans" w:hAnsi="Open Sans" w:cs="Open Sans"/>
        </w:rPr>
      </w:pPr>
    </w:p>
    <w:p w14:paraId="546E8461" w14:textId="2ED95D86" w:rsidR="008E23DF" w:rsidRPr="00C91E14" w:rsidRDefault="008E23DF" w:rsidP="008E23DF">
      <w:pPr>
        <w:rPr>
          <w:rFonts w:ascii="Open Sans" w:hAnsi="Open Sans" w:cs="Open Sans"/>
        </w:rPr>
      </w:pPr>
    </w:p>
    <w:p w14:paraId="63E5A0D0" w14:textId="7B57422C" w:rsidR="008E23DF" w:rsidRPr="00C91E14" w:rsidRDefault="008E23DF" w:rsidP="008E23DF">
      <w:pPr>
        <w:rPr>
          <w:rFonts w:ascii="Open Sans" w:hAnsi="Open Sans" w:cs="Open Sans"/>
        </w:rPr>
      </w:pPr>
    </w:p>
    <w:p w14:paraId="71C80B5A" w14:textId="77777777" w:rsidR="008E23DF" w:rsidRPr="00C91E14" w:rsidRDefault="008E23DF" w:rsidP="008E23DF">
      <w:pPr>
        <w:autoSpaceDE w:val="0"/>
        <w:autoSpaceDN w:val="0"/>
        <w:adjustRightInd w:val="0"/>
        <w:spacing w:after="0" w:line="240" w:lineRule="auto"/>
        <w:rPr>
          <w:rFonts w:ascii="Open Sans" w:hAnsi="Open Sans" w:cs="Open Sans"/>
          <w:b/>
          <w:bCs/>
          <w:color w:val="FF8100"/>
          <w:sz w:val="32"/>
          <w:szCs w:val="32"/>
        </w:rPr>
      </w:pPr>
    </w:p>
    <w:p w14:paraId="32ABD9C6" w14:textId="4FBB0CB1" w:rsidR="000F5204" w:rsidRPr="00C91E14" w:rsidRDefault="000F5204" w:rsidP="000F5204">
      <w:pPr>
        <w:autoSpaceDE w:val="0"/>
        <w:autoSpaceDN w:val="0"/>
        <w:adjustRightInd w:val="0"/>
        <w:spacing w:after="0" w:line="240" w:lineRule="auto"/>
        <w:rPr>
          <w:rFonts w:ascii="Open Sans" w:hAnsi="Open Sans" w:cs="Open Sans"/>
          <w:b/>
          <w:sz w:val="36"/>
          <w:szCs w:val="24"/>
        </w:rPr>
      </w:pPr>
      <w:r w:rsidRPr="00C91E14">
        <w:rPr>
          <w:rFonts w:ascii="Open Sans" w:hAnsi="Open Sans" w:cs="Open Sans"/>
          <w:b/>
          <w:sz w:val="36"/>
          <w:szCs w:val="24"/>
        </w:rPr>
        <w:t xml:space="preserve">Finance Admin Assistant </w:t>
      </w:r>
    </w:p>
    <w:p w14:paraId="05CE5FDE" w14:textId="77777777" w:rsidR="000F5204" w:rsidRPr="00C91E14" w:rsidRDefault="000F5204" w:rsidP="000F5204">
      <w:pPr>
        <w:pStyle w:val="Heading2"/>
        <w:rPr>
          <w:rFonts w:ascii="Open Sans" w:hAnsi="Open Sans" w:cs="Open Sans"/>
        </w:rPr>
      </w:pPr>
    </w:p>
    <w:p w14:paraId="7D882034" w14:textId="77777777" w:rsidR="00C91E14" w:rsidRDefault="000F5204" w:rsidP="00C91E14">
      <w:pPr>
        <w:pStyle w:val="Heading2"/>
        <w:rPr>
          <w:rFonts w:ascii="Open Sans" w:hAnsi="Open Sans" w:cs="Open Sans"/>
        </w:rPr>
      </w:pPr>
      <w:r w:rsidRPr="00C91E14">
        <w:rPr>
          <w:rFonts w:ascii="Open Sans" w:hAnsi="Open Sans" w:cs="Open Sans"/>
        </w:rPr>
        <w:t xml:space="preserve">About Youth Music </w:t>
      </w:r>
    </w:p>
    <w:p w14:paraId="78EAB652" w14:textId="77777777" w:rsidR="00C91E14" w:rsidRDefault="00C91E14" w:rsidP="00C91E14">
      <w:pPr>
        <w:pStyle w:val="Heading2"/>
        <w:rPr>
          <w:rFonts w:ascii="Open Sans" w:hAnsi="Open Sans" w:cs="Open Sans"/>
        </w:rPr>
      </w:pPr>
    </w:p>
    <w:p w14:paraId="386EDB1F" w14:textId="0FD8F7DA" w:rsidR="00C91E14" w:rsidRPr="00C91E14" w:rsidRDefault="00C91E14" w:rsidP="00C91E14">
      <w:pPr>
        <w:pStyle w:val="Heading2"/>
        <w:rPr>
          <w:rFonts w:ascii="Open Sans" w:hAnsi="Open Sans" w:cs="Open Sans"/>
          <w:bCs/>
          <w:sz w:val="22"/>
          <w:szCs w:val="22"/>
        </w:rPr>
      </w:pPr>
      <w:r w:rsidRPr="00C91E14">
        <w:rPr>
          <w:rFonts w:ascii="Open Sans" w:hAnsi="Open Sans" w:cs="Open Sans"/>
          <w:bCs/>
          <w:sz w:val="22"/>
          <w:szCs w:val="22"/>
        </w:rPr>
        <w:t>We believe that every young person should have the chance to change their life through music.</w:t>
      </w:r>
    </w:p>
    <w:p w14:paraId="4435FF6A" w14:textId="11A91388" w:rsidR="00C91E14" w:rsidRPr="00C91E14" w:rsidRDefault="00C91E14" w:rsidP="00C91E14">
      <w:pPr>
        <w:rPr>
          <w:rFonts w:ascii="Open Sans" w:hAnsi="Open Sans" w:cs="Open Sans"/>
        </w:rPr>
      </w:pPr>
      <w:r>
        <w:rPr>
          <w:rFonts w:ascii="Open Sans" w:hAnsi="Open Sans" w:cs="Open Sans"/>
        </w:rPr>
        <w:br/>
      </w:r>
      <w:r w:rsidRPr="00C91E14">
        <w:rPr>
          <w:rFonts w:ascii="Open Sans" w:hAnsi="Open Sans" w:cs="Open Sans"/>
        </w:rPr>
        <w:t>Yet our research shows that many can’t because of who they are, where they’re from or what they’re going through.</w:t>
      </w:r>
    </w:p>
    <w:p w14:paraId="66945F0C" w14:textId="77777777" w:rsidR="00C91E14" w:rsidRPr="00C91E14" w:rsidRDefault="00C91E14" w:rsidP="00C91E14">
      <w:pPr>
        <w:rPr>
          <w:rFonts w:ascii="Open Sans" w:hAnsi="Open Sans" w:cs="Open Sans"/>
        </w:rPr>
      </w:pPr>
      <w:r w:rsidRPr="00C91E14">
        <w:rPr>
          <w:rFonts w:ascii="Open Sans" w:hAnsi="Open Sans" w:cs="Open Sans"/>
        </w:rPr>
        <w:t xml:space="preserve">Our insights, </w:t>
      </w:r>
      <w:proofErr w:type="gramStart"/>
      <w:r w:rsidRPr="00C91E14">
        <w:rPr>
          <w:rFonts w:ascii="Open Sans" w:hAnsi="Open Sans" w:cs="Open Sans"/>
        </w:rPr>
        <w:t>influence</w:t>
      </w:r>
      <w:proofErr w:type="gramEnd"/>
      <w:r w:rsidRPr="00C91E14">
        <w:rPr>
          <w:rFonts w:ascii="Open Sans" w:hAnsi="Open Sans" w:cs="Open Sans"/>
        </w:rPr>
        <w:t xml:space="preserve"> and investment in grassroots organisations and to young people themselves means that more 0–25-year-olds from can make, learn and earn in music.</w:t>
      </w:r>
    </w:p>
    <w:p w14:paraId="650F2B85" w14:textId="621FE901" w:rsidR="00C91E14" w:rsidRDefault="00C91E14" w:rsidP="00C91E14">
      <w:pPr>
        <w:rPr>
          <w:rFonts w:ascii="Open Sans" w:hAnsi="Open Sans" w:cs="Open Sans"/>
        </w:rPr>
      </w:pPr>
      <w:r w:rsidRPr="00C91E14">
        <w:rPr>
          <w:rFonts w:ascii="Open Sans" w:hAnsi="Open Sans" w:cs="Open Sans"/>
        </w:rPr>
        <w:t xml:space="preserve">Youth Music is a national charity funded thanks to the National Lottery via Arts Council England, players of People's Postcode Lottery and support from partners, </w:t>
      </w:r>
      <w:proofErr w:type="gramStart"/>
      <w:r w:rsidRPr="00C91E14">
        <w:rPr>
          <w:rFonts w:ascii="Open Sans" w:hAnsi="Open Sans" w:cs="Open Sans"/>
        </w:rPr>
        <w:t>fundraisers</w:t>
      </w:r>
      <w:proofErr w:type="gramEnd"/>
      <w:r w:rsidRPr="00C91E14">
        <w:rPr>
          <w:rFonts w:ascii="Open Sans" w:hAnsi="Open Sans" w:cs="Open Sans"/>
        </w:rPr>
        <w:t xml:space="preserve"> and donors.</w:t>
      </w:r>
    </w:p>
    <w:p w14:paraId="3D2165C0" w14:textId="55E3E430" w:rsidR="000103AC" w:rsidRPr="00C91E14" w:rsidRDefault="00C91E14" w:rsidP="00C91E14">
      <w:pPr>
        <w:rPr>
          <w:rFonts w:ascii="Open Sans" w:hAnsi="Open Sans" w:cs="Open Sans"/>
          <w:b/>
          <w:bCs/>
          <w:sz w:val="24"/>
          <w:szCs w:val="24"/>
        </w:rPr>
      </w:pPr>
      <w:r>
        <w:rPr>
          <w:rFonts w:ascii="Open Sans" w:hAnsi="Open Sans" w:cs="Open Sans"/>
        </w:rPr>
        <w:t xml:space="preserve">Find out more about Youth Music at </w:t>
      </w:r>
      <w:hyperlink r:id="rId9" w:history="1">
        <w:r w:rsidRPr="00CC45C8">
          <w:rPr>
            <w:rStyle w:val="Hyperlink"/>
            <w:rFonts w:ascii="Open Sans" w:hAnsi="Open Sans" w:cs="Open Sans"/>
          </w:rPr>
          <w:t>www.youthmusic.org.uk</w:t>
        </w:r>
      </w:hyperlink>
      <w:r>
        <w:rPr>
          <w:rFonts w:ascii="Open Sans" w:hAnsi="Open Sans" w:cs="Open Sans"/>
        </w:rPr>
        <w:t xml:space="preserve"> </w:t>
      </w:r>
    </w:p>
    <w:p w14:paraId="30387E0C" w14:textId="7870D6BB" w:rsidR="00C91E14" w:rsidRPr="00C91E14" w:rsidRDefault="00C91E14" w:rsidP="000F71BB">
      <w:pPr>
        <w:autoSpaceDE w:val="0"/>
        <w:autoSpaceDN w:val="0"/>
        <w:adjustRightInd w:val="0"/>
        <w:spacing w:after="0" w:line="240" w:lineRule="auto"/>
        <w:rPr>
          <w:rFonts w:ascii="Open Sans" w:hAnsi="Open Sans" w:cs="Open Sans"/>
          <w:b/>
          <w:bCs/>
          <w:color w:val="000000"/>
          <w:sz w:val="24"/>
          <w:szCs w:val="24"/>
        </w:rPr>
      </w:pPr>
      <w:r w:rsidRPr="00C91E14">
        <w:rPr>
          <w:rFonts w:ascii="Open Sans" w:hAnsi="Open Sans" w:cs="Open Sans"/>
          <w:b/>
          <w:bCs/>
          <w:color w:val="000000"/>
          <w:sz w:val="24"/>
          <w:szCs w:val="24"/>
        </w:rPr>
        <w:t xml:space="preserve">About you </w:t>
      </w:r>
    </w:p>
    <w:p w14:paraId="1BEABFCB" w14:textId="77777777" w:rsidR="00C91E14" w:rsidRDefault="00C91E14" w:rsidP="000F71BB">
      <w:pPr>
        <w:autoSpaceDE w:val="0"/>
        <w:autoSpaceDN w:val="0"/>
        <w:adjustRightInd w:val="0"/>
        <w:spacing w:after="0" w:line="240" w:lineRule="auto"/>
        <w:rPr>
          <w:rFonts w:ascii="Open Sans" w:hAnsi="Open Sans" w:cs="Open Sans"/>
          <w:color w:val="000000"/>
        </w:rPr>
      </w:pPr>
    </w:p>
    <w:p w14:paraId="4AE35A19" w14:textId="17298DFA" w:rsidR="000F71BB" w:rsidRPr="00C91E14" w:rsidRDefault="000F71BB" w:rsidP="000F71BB">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We’re seeking a Finance Admin Assistant to work alongside the Office Manager within the</w:t>
      </w:r>
      <w:r w:rsidR="00B378C5" w:rsidRPr="00C91E14">
        <w:rPr>
          <w:rFonts w:ascii="Open Sans" w:hAnsi="Open Sans" w:cs="Open Sans"/>
          <w:color w:val="000000"/>
        </w:rPr>
        <w:t xml:space="preserve"> </w:t>
      </w:r>
      <w:r w:rsidR="00FC2C44" w:rsidRPr="00C91E14">
        <w:rPr>
          <w:rFonts w:ascii="Open Sans" w:hAnsi="Open Sans" w:cs="Open Sans"/>
          <w:color w:val="000000"/>
        </w:rPr>
        <w:t>CORE</w:t>
      </w:r>
      <w:r w:rsidRPr="00C91E14">
        <w:rPr>
          <w:rFonts w:ascii="Open Sans" w:hAnsi="Open Sans" w:cs="Open Sans"/>
          <w:color w:val="000000"/>
        </w:rPr>
        <w:t xml:space="preserve"> team to provide finance admin support across the organisation to ensure the smooth running of Youth Music’s operations.</w:t>
      </w:r>
    </w:p>
    <w:p w14:paraId="0F0443BB" w14:textId="77777777" w:rsidR="000F71BB" w:rsidRPr="00C91E14" w:rsidRDefault="000F71BB" w:rsidP="000F71BB">
      <w:pPr>
        <w:autoSpaceDE w:val="0"/>
        <w:autoSpaceDN w:val="0"/>
        <w:adjustRightInd w:val="0"/>
        <w:spacing w:after="0" w:line="240" w:lineRule="auto"/>
        <w:rPr>
          <w:rFonts w:ascii="Open Sans" w:hAnsi="Open Sans" w:cs="Open Sans"/>
          <w:color w:val="000000"/>
        </w:rPr>
      </w:pPr>
    </w:p>
    <w:p w14:paraId="732FE6AA" w14:textId="42A76CBD" w:rsidR="000F71BB" w:rsidRPr="00C91E14" w:rsidRDefault="000F71BB" w:rsidP="000F71BB">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We are looking for someone with strong finance admin processing skills</w:t>
      </w:r>
      <w:r w:rsidR="00B378C5" w:rsidRPr="00C91E14">
        <w:rPr>
          <w:rFonts w:ascii="Open Sans" w:hAnsi="Open Sans" w:cs="Open Sans"/>
          <w:color w:val="000000"/>
        </w:rPr>
        <w:t xml:space="preserve"> and in grant management administration,</w:t>
      </w:r>
      <w:r w:rsidRPr="00C91E14">
        <w:rPr>
          <w:rFonts w:ascii="Open Sans" w:hAnsi="Open Sans" w:cs="Open Sans"/>
          <w:color w:val="000000"/>
        </w:rPr>
        <w:t xml:space="preserve"> interested in</w:t>
      </w:r>
      <w:r w:rsidR="00B378C5" w:rsidRPr="00C91E14">
        <w:rPr>
          <w:rFonts w:ascii="Open Sans" w:hAnsi="Open Sans" w:cs="Open Sans"/>
          <w:color w:val="000000"/>
        </w:rPr>
        <w:t xml:space="preserve"> </w:t>
      </w:r>
      <w:r w:rsidRPr="00C91E14">
        <w:rPr>
          <w:rFonts w:ascii="Open Sans" w:hAnsi="Open Sans" w:cs="Open Sans"/>
          <w:color w:val="000000"/>
        </w:rPr>
        <w:t>gaining experience in the charity sector. The</w:t>
      </w:r>
    </w:p>
    <w:p w14:paraId="0FB0FEBF" w14:textId="77777777" w:rsidR="000F71BB" w:rsidRPr="00C91E14" w:rsidRDefault="000F71BB" w:rsidP="000F71BB">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successful candidate will be a proactive individual with an eye for detail, commitment to achieving deadlines and will have at least one year’s continuous experience working in a similar role.</w:t>
      </w:r>
    </w:p>
    <w:p w14:paraId="1429A9F3" w14:textId="77777777" w:rsidR="000F71BB" w:rsidRPr="00C91E14" w:rsidRDefault="000F71BB" w:rsidP="000F71BB">
      <w:pPr>
        <w:autoSpaceDE w:val="0"/>
        <w:autoSpaceDN w:val="0"/>
        <w:adjustRightInd w:val="0"/>
        <w:spacing w:after="0" w:line="240" w:lineRule="auto"/>
        <w:rPr>
          <w:rFonts w:ascii="Open Sans" w:hAnsi="Open Sans" w:cs="Open Sans"/>
          <w:color w:val="000000"/>
        </w:rPr>
      </w:pPr>
    </w:p>
    <w:p w14:paraId="74F20A76" w14:textId="3C53C5E3" w:rsidR="000F71BB" w:rsidRPr="00C91E14" w:rsidRDefault="000F71BB" w:rsidP="000F71BB">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You’ll be excited by the opportunity to join the UK’s largest young people’s music charity,</w:t>
      </w:r>
      <w:r w:rsidR="00C91E14">
        <w:rPr>
          <w:rFonts w:ascii="Open Sans" w:hAnsi="Open Sans" w:cs="Open Sans"/>
          <w:color w:val="000000"/>
        </w:rPr>
        <w:t xml:space="preserve"> </w:t>
      </w:r>
      <w:r w:rsidRPr="00C91E14">
        <w:rPr>
          <w:rFonts w:ascii="Open Sans" w:hAnsi="Open Sans" w:cs="Open Sans"/>
          <w:color w:val="000000"/>
        </w:rPr>
        <w:t>working in a varied and busy role within a collaborative, supportive environment.</w:t>
      </w:r>
    </w:p>
    <w:p w14:paraId="4CD9B76E" w14:textId="77777777" w:rsidR="000F71BB" w:rsidRPr="00C91E14" w:rsidRDefault="000F71BB" w:rsidP="008E23DF">
      <w:pPr>
        <w:autoSpaceDE w:val="0"/>
        <w:autoSpaceDN w:val="0"/>
        <w:adjustRightInd w:val="0"/>
        <w:spacing w:after="0" w:line="240" w:lineRule="auto"/>
        <w:rPr>
          <w:rFonts w:ascii="Open Sans" w:hAnsi="Open Sans" w:cs="Open Sans"/>
          <w:b/>
          <w:bCs/>
          <w:sz w:val="24"/>
          <w:szCs w:val="24"/>
        </w:rPr>
      </w:pPr>
    </w:p>
    <w:p w14:paraId="1B243260" w14:textId="77777777" w:rsidR="008E23DF" w:rsidRPr="00C91E14" w:rsidRDefault="008E23DF" w:rsidP="008E23DF">
      <w:pPr>
        <w:autoSpaceDE w:val="0"/>
        <w:autoSpaceDN w:val="0"/>
        <w:adjustRightInd w:val="0"/>
        <w:spacing w:after="0" w:line="240" w:lineRule="auto"/>
        <w:rPr>
          <w:rFonts w:ascii="Open Sans" w:hAnsi="Open Sans" w:cs="Open Sans"/>
          <w:b/>
          <w:bCs/>
          <w:color w:val="FF8100"/>
          <w:sz w:val="32"/>
          <w:szCs w:val="32"/>
        </w:rPr>
      </w:pPr>
    </w:p>
    <w:p w14:paraId="519CDCA6" w14:textId="56AD3E2D" w:rsidR="008E23DF" w:rsidRPr="00C91E14" w:rsidRDefault="008E23DF" w:rsidP="008E23DF">
      <w:pPr>
        <w:autoSpaceDE w:val="0"/>
        <w:autoSpaceDN w:val="0"/>
        <w:adjustRightInd w:val="0"/>
        <w:spacing w:after="0" w:line="240" w:lineRule="auto"/>
        <w:rPr>
          <w:rFonts w:ascii="Open Sans" w:hAnsi="Open Sans" w:cs="Open Sans"/>
          <w:b/>
          <w:bCs/>
          <w:sz w:val="36"/>
          <w:szCs w:val="36"/>
        </w:rPr>
      </w:pPr>
      <w:r w:rsidRPr="00C91E14">
        <w:rPr>
          <w:rFonts w:ascii="Open Sans" w:hAnsi="Open Sans" w:cs="Open Sans"/>
          <w:b/>
          <w:bCs/>
          <w:sz w:val="36"/>
          <w:szCs w:val="36"/>
        </w:rPr>
        <w:lastRenderedPageBreak/>
        <w:t>Summary of Terms and Conditions</w:t>
      </w:r>
    </w:p>
    <w:p w14:paraId="4F37321E" w14:textId="77777777" w:rsidR="008E23DF" w:rsidRPr="00C91E14" w:rsidRDefault="008E23DF" w:rsidP="008E23DF">
      <w:pPr>
        <w:autoSpaceDE w:val="0"/>
        <w:autoSpaceDN w:val="0"/>
        <w:adjustRightInd w:val="0"/>
        <w:spacing w:after="0" w:line="240" w:lineRule="auto"/>
        <w:rPr>
          <w:rFonts w:ascii="Open Sans" w:hAnsi="Open Sans" w:cs="Open Sans"/>
          <w:b/>
          <w:bCs/>
          <w:color w:val="FF8100"/>
        </w:rPr>
      </w:pPr>
    </w:p>
    <w:p w14:paraId="09C9AC37" w14:textId="0B31683D"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b/>
          <w:bCs/>
          <w:color w:val="000000"/>
        </w:rPr>
        <w:t xml:space="preserve">Salary: </w:t>
      </w:r>
      <w:r w:rsidR="000F71BB" w:rsidRPr="00C91E14">
        <w:rPr>
          <w:rFonts w:ascii="Open Sans" w:hAnsi="Open Sans" w:cs="Open Sans"/>
          <w:b/>
          <w:bCs/>
          <w:color w:val="000000"/>
        </w:rPr>
        <w:t xml:space="preserve">        </w:t>
      </w:r>
      <w:r w:rsidRPr="00C91E14">
        <w:rPr>
          <w:rFonts w:ascii="Open Sans" w:hAnsi="Open Sans" w:cs="Open Sans"/>
          <w:color w:val="000000"/>
        </w:rPr>
        <w:t xml:space="preserve"> £2</w:t>
      </w:r>
      <w:r w:rsidR="00B378C5" w:rsidRPr="00C91E14">
        <w:rPr>
          <w:rFonts w:ascii="Open Sans" w:hAnsi="Open Sans" w:cs="Open Sans"/>
          <w:color w:val="000000"/>
        </w:rPr>
        <w:t>3</w:t>
      </w:r>
      <w:r w:rsidRPr="00C91E14">
        <w:rPr>
          <w:rFonts w:ascii="Open Sans" w:hAnsi="Open Sans" w:cs="Open Sans"/>
          <w:color w:val="000000"/>
        </w:rPr>
        <w:t>,000</w:t>
      </w:r>
      <w:r w:rsidR="00B1241F" w:rsidRPr="00C91E14">
        <w:rPr>
          <w:rFonts w:ascii="Open Sans" w:hAnsi="Open Sans" w:cs="Open Sans"/>
          <w:color w:val="000000"/>
        </w:rPr>
        <w:t xml:space="preserve"> - £2</w:t>
      </w:r>
      <w:r w:rsidR="00B378C5" w:rsidRPr="00C91E14">
        <w:rPr>
          <w:rFonts w:ascii="Open Sans" w:hAnsi="Open Sans" w:cs="Open Sans"/>
          <w:color w:val="000000"/>
        </w:rPr>
        <w:t>5</w:t>
      </w:r>
      <w:r w:rsidR="00B1241F" w:rsidRPr="00C91E14">
        <w:rPr>
          <w:rFonts w:ascii="Open Sans" w:hAnsi="Open Sans" w:cs="Open Sans"/>
          <w:color w:val="000000"/>
        </w:rPr>
        <w:t>,000</w:t>
      </w:r>
    </w:p>
    <w:p w14:paraId="16A4284B" w14:textId="77777777" w:rsidR="000F71BB" w:rsidRPr="00C91E14" w:rsidRDefault="000F71BB" w:rsidP="008E23DF">
      <w:pPr>
        <w:autoSpaceDE w:val="0"/>
        <w:autoSpaceDN w:val="0"/>
        <w:adjustRightInd w:val="0"/>
        <w:spacing w:after="0" w:line="240" w:lineRule="auto"/>
        <w:rPr>
          <w:rFonts w:ascii="Open Sans" w:hAnsi="Open Sans" w:cs="Open Sans"/>
          <w:color w:val="000000"/>
        </w:rPr>
      </w:pPr>
    </w:p>
    <w:p w14:paraId="18E080A4" w14:textId="32AA8623"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b/>
          <w:bCs/>
          <w:color w:val="000000"/>
        </w:rPr>
        <w:t xml:space="preserve">Pension: </w:t>
      </w:r>
      <w:r w:rsidR="000F71BB" w:rsidRPr="00C91E14">
        <w:rPr>
          <w:rFonts w:ascii="Open Sans" w:hAnsi="Open Sans" w:cs="Open Sans"/>
          <w:b/>
          <w:bCs/>
          <w:color w:val="000000"/>
        </w:rPr>
        <w:t xml:space="preserve">     </w:t>
      </w:r>
      <w:r w:rsidRPr="00C91E14">
        <w:rPr>
          <w:rFonts w:ascii="Open Sans" w:hAnsi="Open Sans" w:cs="Open Sans"/>
          <w:color w:val="000000"/>
        </w:rPr>
        <w:t>8% of salary towards a non-contributory group pension</w:t>
      </w:r>
    </w:p>
    <w:p w14:paraId="52E8ABBB" w14:textId="77777777" w:rsidR="000F71BB" w:rsidRPr="00C91E14" w:rsidRDefault="000F71BB" w:rsidP="008E23DF">
      <w:pPr>
        <w:autoSpaceDE w:val="0"/>
        <w:autoSpaceDN w:val="0"/>
        <w:adjustRightInd w:val="0"/>
        <w:spacing w:after="0" w:line="240" w:lineRule="auto"/>
        <w:rPr>
          <w:rFonts w:ascii="Open Sans" w:hAnsi="Open Sans" w:cs="Open Sans"/>
          <w:color w:val="000000"/>
        </w:rPr>
      </w:pPr>
    </w:p>
    <w:p w14:paraId="77B3D211" w14:textId="2552C17B"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b/>
          <w:bCs/>
          <w:color w:val="000000"/>
        </w:rPr>
        <w:t xml:space="preserve">Contract: </w:t>
      </w:r>
      <w:r w:rsidR="000F71BB" w:rsidRPr="00C91E14">
        <w:rPr>
          <w:rFonts w:ascii="Open Sans" w:hAnsi="Open Sans" w:cs="Open Sans"/>
          <w:color w:val="000000"/>
        </w:rPr>
        <w:t xml:space="preserve">    Permanent, </w:t>
      </w:r>
      <w:r w:rsidRPr="00C91E14">
        <w:rPr>
          <w:rFonts w:ascii="Open Sans" w:hAnsi="Open Sans" w:cs="Open Sans"/>
          <w:color w:val="000000"/>
        </w:rPr>
        <w:t>Full time (37.5 hours per week)</w:t>
      </w:r>
    </w:p>
    <w:p w14:paraId="72D55DF4" w14:textId="77777777" w:rsidR="000F71BB" w:rsidRPr="00C91E14" w:rsidRDefault="000F71BB" w:rsidP="008E23DF">
      <w:pPr>
        <w:autoSpaceDE w:val="0"/>
        <w:autoSpaceDN w:val="0"/>
        <w:adjustRightInd w:val="0"/>
        <w:spacing w:after="0" w:line="240" w:lineRule="auto"/>
        <w:rPr>
          <w:rFonts w:ascii="Open Sans" w:hAnsi="Open Sans" w:cs="Open Sans"/>
          <w:color w:val="000000"/>
        </w:rPr>
      </w:pPr>
    </w:p>
    <w:p w14:paraId="488EC2BF" w14:textId="78A6452D"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b/>
          <w:bCs/>
          <w:color w:val="000000"/>
        </w:rPr>
        <w:t>Location:</w:t>
      </w:r>
      <w:r w:rsidR="00630F37" w:rsidRPr="00C91E14">
        <w:rPr>
          <w:rFonts w:ascii="Open Sans" w:hAnsi="Open Sans" w:cs="Open Sans"/>
          <w:b/>
          <w:bCs/>
          <w:color w:val="000000"/>
        </w:rPr>
        <w:t xml:space="preserve"> </w:t>
      </w:r>
      <w:r w:rsidR="00630F37" w:rsidRPr="00C91E14">
        <w:rPr>
          <w:rFonts w:ascii="Open Sans" w:hAnsi="Open Sans" w:cs="Open Sans"/>
          <w:color w:val="000000"/>
        </w:rPr>
        <w:t>Office -</w:t>
      </w:r>
      <w:r w:rsidRPr="00C91E14">
        <w:rPr>
          <w:rFonts w:ascii="Open Sans" w:hAnsi="Open Sans" w:cs="Open Sans"/>
          <w:b/>
          <w:bCs/>
          <w:color w:val="000000"/>
        </w:rPr>
        <w:t xml:space="preserve"> </w:t>
      </w:r>
      <w:r w:rsidRPr="00C91E14">
        <w:rPr>
          <w:rFonts w:ascii="Open Sans" w:hAnsi="Open Sans" w:cs="Open Sans"/>
          <w:color w:val="000000"/>
        </w:rPr>
        <w:t>Bermondsey SE1, London</w:t>
      </w:r>
      <w:r w:rsidR="000C68B8" w:rsidRPr="00C91E14">
        <w:rPr>
          <w:rFonts w:ascii="Open Sans" w:hAnsi="Open Sans" w:cs="Open Sans"/>
          <w:color w:val="000000"/>
        </w:rPr>
        <w:t xml:space="preserve"> and remote working</w:t>
      </w:r>
      <w:r w:rsidR="00630F37" w:rsidRPr="00C91E14">
        <w:rPr>
          <w:rFonts w:ascii="Open Sans" w:hAnsi="Open Sans" w:cs="Open Sans"/>
          <w:color w:val="000000"/>
        </w:rPr>
        <w:t>.</w:t>
      </w:r>
    </w:p>
    <w:p w14:paraId="66876A33" w14:textId="77777777" w:rsidR="000F71BB" w:rsidRPr="00C91E14" w:rsidRDefault="000F71BB" w:rsidP="008E23DF">
      <w:pPr>
        <w:autoSpaceDE w:val="0"/>
        <w:autoSpaceDN w:val="0"/>
        <w:adjustRightInd w:val="0"/>
        <w:spacing w:after="0" w:line="240" w:lineRule="auto"/>
        <w:rPr>
          <w:rFonts w:ascii="Open Sans" w:hAnsi="Open Sans" w:cs="Open Sans"/>
          <w:color w:val="000000"/>
        </w:rPr>
      </w:pPr>
    </w:p>
    <w:p w14:paraId="3D91FC8D" w14:textId="6BF9059B" w:rsidR="008E23DF" w:rsidRPr="00C91E14" w:rsidRDefault="008E23DF" w:rsidP="008E23DF">
      <w:pPr>
        <w:autoSpaceDE w:val="0"/>
        <w:autoSpaceDN w:val="0"/>
        <w:adjustRightInd w:val="0"/>
        <w:spacing w:after="0" w:line="240" w:lineRule="auto"/>
        <w:rPr>
          <w:rFonts w:ascii="Open Sans" w:hAnsi="Open Sans" w:cs="Open Sans"/>
          <w:strike/>
          <w:color w:val="000000"/>
        </w:rPr>
      </w:pPr>
      <w:r w:rsidRPr="00C91E14">
        <w:rPr>
          <w:rFonts w:ascii="Open Sans" w:hAnsi="Open Sans" w:cs="Open Sans"/>
          <w:b/>
          <w:bCs/>
          <w:color w:val="000000"/>
        </w:rPr>
        <w:t xml:space="preserve">Holidays: </w:t>
      </w:r>
      <w:r w:rsidRPr="00C91E14">
        <w:rPr>
          <w:rFonts w:ascii="Open Sans" w:hAnsi="Open Sans" w:cs="Open Sans"/>
          <w:color w:val="000000"/>
        </w:rPr>
        <w:t xml:space="preserve">25 days plus public holidays </w:t>
      </w:r>
    </w:p>
    <w:p w14:paraId="69A7ACCD" w14:textId="609D1F3E" w:rsidR="008A241E" w:rsidRPr="00C91E14" w:rsidRDefault="008A241E" w:rsidP="008E23DF">
      <w:pPr>
        <w:autoSpaceDE w:val="0"/>
        <w:autoSpaceDN w:val="0"/>
        <w:adjustRightInd w:val="0"/>
        <w:spacing w:after="0" w:line="240" w:lineRule="auto"/>
        <w:rPr>
          <w:rFonts w:ascii="Open Sans" w:hAnsi="Open Sans" w:cs="Open Sans"/>
          <w:color w:val="0000FF"/>
        </w:rPr>
      </w:pPr>
    </w:p>
    <w:p w14:paraId="06C48783" w14:textId="77777777" w:rsidR="008A241E" w:rsidRPr="00C91E14" w:rsidRDefault="008A241E" w:rsidP="008E23DF">
      <w:pPr>
        <w:autoSpaceDE w:val="0"/>
        <w:autoSpaceDN w:val="0"/>
        <w:adjustRightInd w:val="0"/>
        <w:spacing w:after="0" w:line="240" w:lineRule="auto"/>
        <w:rPr>
          <w:rFonts w:ascii="Open Sans" w:hAnsi="Open Sans" w:cs="Open Sans"/>
          <w:color w:val="0000FF"/>
        </w:rPr>
      </w:pPr>
    </w:p>
    <w:p w14:paraId="44ADCE3D" w14:textId="77777777" w:rsidR="000F71BB" w:rsidRPr="00C91E14" w:rsidRDefault="000F71BB" w:rsidP="000F71BB">
      <w:pPr>
        <w:autoSpaceDE w:val="0"/>
        <w:autoSpaceDN w:val="0"/>
        <w:adjustRightInd w:val="0"/>
        <w:spacing w:after="0" w:line="240" w:lineRule="auto"/>
        <w:rPr>
          <w:rFonts w:ascii="Open Sans" w:hAnsi="Open Sans" w:cs="Open Sans"/>
          <w:b/>
          <w:sz w:val="32"/>
        </w:rPr>
      </w:pPr>
      <w:r w:rsidRPr="00C91E14">
        <w:rPr>
          <w:rFonts w:ascii="Open Sans" w:hAnsi="Open Sans" w:cs="Open Sans"/>
          <w:b/>
          <w:sz w:val="32"/>
        </w:rPr>
        <w:t>Key areas of responsibility</w:t>
      </w:r>
    </w:p>
    <w:p w14:paraId="0240824A" w14:textId="77777777" w:rsidR="008E23DF" w:rsidRPr="00C91E14" w:rsidRDefault="008E23DF" w:rsidP="008E23DF">
      <w:pPr>
        <w:autoSpaceDE w:val="0"/>
        <w:autoSpaceDN w:val="0"/>
        <w:adjustRightInd w:val="0"/>
        <w:spacing w:after="0" w:line="240" w:lineRule="auto"/>
        <w:rPr>
          <w:rFonts w:ascii="Open Sans" w:hAnsi="Open Sans" w:cs="Open Sans"/>
          <w:b/>
          <w:bCs/>
          <w:color w:val="FF8100"/>
        </w:rPr>
      </w:pPr>
    </w:p>
    <w:p w14:paraId="77474681" w14:textId="261C1D68" w:rsidR="008E23DF" w:rsidRPr="00C91E14" w:rsidRDefault="008E23DF" w:rsidP="000F71BB">
      <w:pPr>
        <w:pStyle w:val="ListParagraph"/>
        <w:numPr>
          <w:ilvl w:val="0"/>
          <w:numId w:val="8"/>
        </w:num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Finance administration</w:t>
      </w:r>
    </w:p>
    <w:p w14:paraId="185F2D27" w14:textId="7F132A07" w:rsidR="008E23DF" w:rsidRPr="00C91E14" w:rsidRDefault="008E23DF" w:rsidP="00A173D0">
      <w:pPr>
        <w:pStyle w:val="ListParagraph"/>
        <w:numPr>
          <w:ilvl w:val="0"/>
          <w:numId w:val="18"/>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Coordinating the weekly grants authorisation and payments process.</w:t>
      </w:r>
    </w:p>
    <w:p w14:paraId="1653F967" w14:textId="52E274E1" w:rsidR="008E23DF" w:rsidRPr="00C91E14" w:rsidRDefault="008E23DF" w:rsidP="00A173D0">
      <w:pPr>
        <w:pStyle w:val="ListParagraph"/>
        <w:numPr>
          <w:ilvl w:val="0"/>
          <w:numId w:val="18"/>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C</w:t>
      </w:r>
      <w:r w:rsidR="00532B98" w:rsidRPr="00C91E14">
        <w:rPr>
          <w:rFonts w:ascii="Open Sans" w:hAnsi="Open Sans" w:cs="Open Sans"/>
          <w:color w:val="000000"/>
        </w:rPr>
        <w:t>oordinating</w:t>
      </w:r>
      <w:r w:rsidRPr="00C91E14">
        <w:rPr>
          <w:rFonts w:ascii="Open Sans" w:hAnsi="Open Sans" w:cs="Open Sans"/>
          <w:color w:val="000000"/>
        </w:rPr>
        <w:t xml:space="preserve"> supplier </w:t>
      </w:r>
      <w:r w:rsidR="00532B98" w:rsidRPr="00C91E14">
        <w:rPr>
          <w:rFonts w:ascii="Open Sans" w:hAnsi="Open Sans" w:cs="Open Sans"/>
          <w:color w:val="000000"/>
        </w:rPr>
        <w:t xml:space="preserve">and freelance contract </w:t>
      </w:r>
      <w:r w:rsidRPr="00C91E14">
        <w:rPr>
          <w:rFonts w:ascii="Open Sans" w:hAnsi="Open Sans" w:cs="Open Sans"/>
          <w:color w:val="000000"/>
        </w:rPr>
        <w:t>invoices</w:t>
      </w:r>
      <w:r w:rsidR="00532B98" w:rsidRPr="00C91E14">
        <w:rPr>
          <w:rFonts w:ascii="Open Sans" w:hAnsi="Open Sans" w:cs="Open Sans"/>
          <w:color w:val="000000"/>
        </w:rPr>
        <w:t xml:space="preserve"> </w:t>
      </w:r>
      <w:r w:rsidRPr="00C91E14">
        <w:rPr>
          <w:rFonts w:ascii="Open Sans" w:hAnsi="Open Sans" w:cs="Open Sans"/>
          <w:color w:val="000000"/>
        </w:rPr>
        <w:t>and staff expenses.</w:t>
      </w:r>
    </w:p>
    <w:p w14:paraId="5CB771F3" w14:textId="7C95624A" w:rsidR="00BA31AF" w:rsidRPr="00C91E14" w:rsidRDefault="00532B98" w:rsidP="00BA31AF">
      <w:pPr>
        <w:pStyle w:val="ListParagraph"/>
        <w:numPr>
          <w:ilvl w:val="0"/>
          <w:numId w:val="18"/>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themeColor="text1"/>
        </w:rPr>
        <w:t>Liaising</w:t>
      </w:r>
      <w:r w:rsidRPr="00C91E14">
        <w:rPr>
          <w:rFonts w:ascii="Open Sans" w:hAnsi="Open Sans" w:cs="Open Sans"/>
          <w:color w:val="000000"/>
        </w:rPr>
        <w:t xml:space="preserve"> </w:t>
      </w:r>
      <w:r w:rsidR="008E23DF" w:rsidRPr="00C91E14">
        <w:rPr>
          <w:rFonts w:ascii="Open Sans" w:hAnsi="Open Sans" w:cs="Open Sans"/>
          <w:color w:val="000000"/>
        </w:rPr>
        <w:t>with our outsourced bookkeepers and accountants to ensure the</w:t>
      </w:r>
      <w:r w:rsidR="00BA31AF" w:rsidRPr="00C91E14">
        <w:rPr>
          <w:rFonts w:ascii="Open Sans" w:hAnsi="Open Sans" w:cs="Open Sans"/>
          <w:color w:val="000000"/>
        </w:rPr>
        <w:t xml:space="preserve"> </w:t>
      </w:r>
      <w:r w:rsidR="00253DCD" w:rsidRPr="00C91E14">
        <w:rPr>
          <w:rFonts w:ascii="Open Sans" w:hAnsi="Open Sans" w:cs="Open Sans"/>
          <w:color w:val="000000"/>
        </w:rPr>
        <w:t>p</w:t>
      </w:r>
      <w:r w:rsidR="00BA31AF" w:rsidRPr="00C91E14">
        <w:rPr>
          <w:rFonts w:ascii="Open Sans" w:hAnsi="Open Sans" w:cs="Open Sans"/>
          <w:color w:val="000000"/>
        </w:rPr>
        <w:t>rompt payment of invoices and grant payments, and the monthly reconciliation</w:t>
      </w:r>
    </w:p>
    <w:p w14:paraId="2E939BCB" w14:textId="09E8A852" w:rsidR="008E23DF" w:rsidRPr="00C91E14" w:rsidRDefault="00BA31AF" w:rsidP="00BA31AF">
      <w:pPr>
        <w:pStyle w:val="ListParagraph"/>
        <w:numPr>
          <w:ilvl w:val="0"/>
          <w:numId w:val="18"/>
        </w:numPr>
        <w:autoSpaceDE w:val="0"/>
        <w:autoSpaceDN w:val="0"/>
        <w:adjustRightInd w:val="0"/>
        <w:spacing w:after="0" w:line="240" w:lineRule="auto"/>
        <w:rPr>
          <w:rFonts w:ascii="Open Sans" w:hAnsi="Open Sans" w:cs="Open Sans"/>
          <w:color w:val="000000" w:themeColor="text1"/>
        </w:rPr>
      </w:pPr>
      <w:r w:rsidRPr="00C91E14">
        <w:rPr>
          <w:rFonts w:ascii="Open Sans" w:hAnsi="Open Sans" w:cs="Open Sans"/>
          <w:color w:val="000000" w:themeColor="text1"/>
        </w:rPr>
        <w:t>of credit cards</w:t>
      </w:r>
    </w:p>
    <w:p w14:paraId="26F965B2" w14:textId="067FC72D" w:rsidR="008E23DF" w:rsidRPr="00C91E14" w:rsidRDefault="008E23DF" w:rsidP="00283236">
      <w:pPr>
        <w:pStyle w:val="ListParagraph"/>
        <w:numPr>
          <w:ilvl w:val="0"/>
          <w:numId w:val="18"/>
        </w:numPr>
        <w:autoSpaceDE w:val="0"/>
        <w:autoSpaceDN w:val="0"/>
        <w:adjustRightInd w:val="0"/>
        <w:spacing w:after="0" w:line="240" w:lineRule="auto"/>
        <w:rPr>
          <w:rFonts w:ascii="Open Sans" w:hAnsi="Open Sans" w:cs="Open Sans"/>
          <w:color w:val="000000" w:themeColor="text1"/>
        </w:rPr>
      </w:pPr>
      <w:r w:rsidRPr="00C91E14">
        <w:rPr>
          <w:rFonts w:ascii="Open Sans" w:hAnsi="Open Sans" w:cs="Open Sans"/>
          <w:color w:val="000000" w:themeColor="text1"/>
        </w:rPr>
        <w:t>Ensuring all fundraising income (cash, cheques, online platform donations) are</w:t>
      </w:r>
    </w:p>
    <w:p w14:paraId="48BF12B7" w14:textId="4E93D8E2" w:rsidR="008E23DF" w:rsidRPr="00C91E14" w:rsidRDefault="008E23DF" w:rsidP="00EB659A">
      <w:pPr>
        <w:pStyle w:val="ListParagraph"/>
        <w:autoSpaceDE w:val="0"/>
        <w:autoSpaceDN w:val="0"/>
        <w:adjustRightInd w:val="0"/>
        <w:spacing w:after="0" w:line="240" w:lineRule="auto"/>
        <w:rPr>
          <w:rFonts w:ascii="Open Sans" w:hAnsi="Open Sans" w:cs="Open Sans"/>
          <w:color w:val="000000" w:themeColor="text1"/>
        </w:rPr>
      </w:pPr>
      <w:r w:rsidRPr="00C91E14">
        <w:rPr>
          <w:rFonts w:ascii="Open Sans" w:hAnsi="Open Sans" w:cs="Open Sans"/>
          <w:color w:val="000000" w:themeColor="text1"/>
        </w:rPr>
        <w:t xml:space="preserve">recorded accurately in </w:t>
      </w:r>
      <w:r w:rsidR="000C68B8" w:rsidRPr="00C91E14">
        <w:rPr>
          <w:rFonts w:ascii="Open Sans" w:hAnsi="Open Sans" w:cs="Open Sans"/>
          <w:color w:val="000000" w:themeColor="text1"/>
        </w:rPr>
        <w:t>the Salesforce platform</w:t>
      </w:r>
    </w:p>
    <w:p w14:paraId="0D2345D9" w14:textId="032650D9" w:rsidR="008E23DF" w:rsidRPr="00C91E14" w:rsidRDefault="008E23DF" w:rsidP="00017931">
      <w:pPr>
        <w:pStyle w:val="ListParagraph"/>
        <w:numPr>
          <w:ilvl w:val="0"/>
          <w:numId w:val="17"/>
        </w:numPr>
        <w:autoSpaceDE w:val="0"/>
        <w:autoSpaceDN w:val="0"/>
        <w:adjustRightInd w:val="0"/>
        <w:spacing w:after="0" w:line="240" w:lineRule="auto"/>
        <w:rPr>
          <w:rFonts w:ascii="Open Sans" w:hAnsi="Open Sans" w:cs="Open Sans"/>
          <w:color w:val="000000" w:themeColor="text1"/>
        </w:rPr>
      </w:pPr>
      <w:r w:rsidRPr="00C91E14">
        <w:rPr>
          <w:rFonts w:ascii="Open Sans" w:hAnsi="Open Sans" w:cs="Open Sans"/>
          <w:color w:val="000000" w:themeColor="text1"/>
        </w:rPr>
        <w:t>Ensure that cheques and cash donations are promptly deposited</w:t>
      </w:r>
      <w:r w:rsidR="00017931" w:rsidRPr="00C91E14">
        <w:rPr>
          <w:rFonts w:ascii="Open Sans" w:hAnsi="Open Sans" w:cs="Open Sans"/>
          <w:color w:val="000000" w:themeColor="text1"/>
        </w:rPr>
        <w:t xml:space="preserve"> into the bank</w:t>
      </w:r>
      <w:r w:rsidRPr="00C91E14">
        <w:rPr>
          <w:rFonts w:ascii="Open Sans" w:hAnsi="Open Sans" w:cs="Open Sans"/>
          <w:color w:val="000000" w:themeColor="text1"/>
        </w:rPr>
        <w:t>,</w:t>
      </w:r>
    </w:p>
    <w:p w14:paraId="1D3B4590" w14:textId="0B7395BA" w:rsidR="008E23DF" w:rsidRPr="00C91E14" w:rsidRDefault="008E23DF" w:rsidP="00A173D0">
      <w:pPr>
        <w:pStyle w:val="ListParagraph"/>
        <w:numPr>
          <w:ilvl w:val="0"/>
          <w:numId w:val="17"/>
        </w:numPr>
        <w:autoSpaceDE w:val="0"/>
        <w:autoSpaceDN w:val="0"/>
        <w:adjustRightInd w:val="0"/>
        <w:spacing w:after="0" w:line="240" w:lineRule="auto"/>
        <w:rPr>
          <w:rFonts w:ascii="Open Sans" w:hAnsi="Open Sans" w:cs="Open Sans"/>
          <w:color w:val="000000" w:themeColor="text1"/>
        </w:rPr>
      </w:pPr>
      <w:r w:rsidRPr="00C91E14">
        <w:rPr>
          <w:rFonts w:ascii="Open Sans" w:hAnsi="Open Sans" w:cs="Open Sans"/>
          <w:color w:val="000000" w:themeColor="text1"/>
        </w:rPr>
        <w:t>Managing the petty cash reimbursement and reconciliation process.</w:t>
      </w:r>
    </w:p>
    <w:p w14:paraId="05E873D7" w14:textId="52BCC73F" w:rsidR="008E23DF" w:rsidRPr="00C91E14" w:rsidRDefault="008E23DF" w:rsidP="00A173D0">
      <w:pPr>
        <w:pStyle w:val="ListParagraph"/>
        <w:numPr>
          <w:ilvl w:val="0"/>
          <w:numId w:val="17"/>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themeColor="text1"/>
        </w:rPr>
        <w:t xml:space="preserve">Ensuring </w:t>
      </w:r>
      <w:r w:rsidRPr="00C91E14">
        <w:rPr>
          <w:rFonts w:ascii="Open Sans" w:hAnsi="Open Sans" w:cs="Open Sans"/>
          <w:color w:val="000000"/>
        </w:rPr>
        <w:t>all invoice</w:t>
      </w:r>
      <w:r w:rsidR="00937F10" w:rsidRPr="00C91E14">
        <w:rPr>
          <w:rFonts w:ascii="Open Sans" w:hAnsi="Open Sans" w:cs="Open Sans"/>
          <w:color w:val="000000"/>
        </w:rPr>
        <w:t>s</w:t>
      </w:r>
      <w:r w:rsidRPr="00C91E14">
        <w:rPr>
          <w:rFonts w:ascii="Open Sans" w:hAnsi="Open Sans" w:cs="Open Sans"/>
          <w:color w:val="000000"/>
        </w:rPr>
        <w:t xml:space="preserve"> records are filed accurately and systematically.</w:t>
      </w:r>
    </w:p>
    <w:p w14:paraId="3C479E3D" w14:textId="30D927D6" w:rsidR="00532B98" w:rsidRPr="00C91E14" w:rsidRDefault="00D769F8" w:rsidP="00A173D0">
      <w:pPr>
        <w:pStyle w:val="ListParagraph"/>
        <w:numPr>
          <w:ilvl w:val="0"/>
          <w:numId w:val="17"/>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Keep an eye out for any innovative tools that may enhance our systems, seeking out appropriate training to further develop you in your role.</w:t>
      </w:r>
    </w:p>
    <w:p w14:paraId="5D441021"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019B07F2" w14:textId="5BC0BF8A" w:rsidR="008E23DF" w:rsidRPr="00C91E14" w:rsidRDefault="008E23DF" w:rsidP="000F71BB">
      <w:pPr>
        <w:pStyle w:val="ListParagraph"/>
        <w:numPr>
          <w:ilvl w:val="0"/>
          <w:numId w:val="8"/>
        </w:num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Office administration</w:t>
      </w:r>
    </w:p>
    <w:p w14:paraId="322AD93D" w14:textId="480A2243" w:rsidR="008E23DF" w:rsidRPr="00C91E14" w:rsidRDefault="008E23DF" w:rsidP="00A173D0">
      <w:pPr>
        <w:pStyle w:val="ListParagraph"/>
        <w:numPr>
          <w:ilvl w:val="0"/>
          <w:numId w:val="16"/>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Working alongside the Office Manager providing admin support to ensure the</w:t>
      </w:r>
    </w:p>
    <w:p w14:paraId="4C26B3C6" w14:textId="70881911" w:rsidR="000C68B8" w:rsidRPr="00C91E14" w:rsidRDefault="008E23DF" w:rsidP="000C68B8">
      <w:pPr>
        <w:pStyle w:val="ListParagraph"/>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smooth running of the office</w:t>
      </w:r>
      <w:r w:rsidR="000C68B8" w:rsidRPr="00C91E14">
        <w:rPr>
          <w:rFonts w:ascii="Open Sans" w:hAnsi="Open Sans" w:cs="Open Sans"/>
          <w:color w:val="000000"/>
        </w:rPr>
        <w:t>.</w:t>
      </w:r>
    </w:p>
    <w:p w14:paraId="707D0377" w14:textId="18342159" w:rsidR="00313189" w:rsidRPr="00C91E14" w:rsidRDefault="00313189" w:rsidP="000C68B8">
      <w:pPr>
        <w:pStyle w:val="ListParagraph"/>
        <w:numPr>
          <w:ilvl w:val="0"/>
          <w:numId w:val="23"/>
        </w:numPr>
        <w:autoSpaceDE w:val="0"/>
        <w:autoSpaceDN w:val="0"/>
        <w:adjustRightInd w:val="0"/>
        <w:spacing w:after="0" w:line="240" w:lineRule="auto"/>
        <w:rPr>
          <w:rFonts w:ascii="Open Sans" w:hAnsi="Open Sans" w:cs="Open Sans"/>
        </w:rPr>
      </w:pPr>
      <w:r w:rsidRPr="00C91E14">
        <w:rPr>
          <w:rFonts w:ascii="Open Sans" w:hAnsi="Open Sans" w:cs="Open Sans"/>
        </w:rPr>
        <w:t>Staff Calendar administration, arranging meetings via MS Teams/Zoom and In-person, checking the availability of the Office meeting rooms when YM Staff enquire</w:t>
      </w:r>
    </w:p>
    <w:p w14:paraId="6FCD2A07" w14:textId="36233C90" w:rsidR="00937F10" w:rsidRPr="00C91E14" w:rsidRDefault="008E23DF" w:rsidP="000C68B8">
      <w:pPr>
        <w:pStyle w:val="ListParagraph"/>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Responding to general office and grant enquiries.</w:t>
      </w:r>
    </w:p>
    <w:p w14:paraId="5F4F187A" w14:textId="512767FD" w:rsidR="008E23DF" w:rsidRPr="00C91E14" w:rsidRDefault="008E23DF" w:rsidP="00A173D0">
      <w:pPr>
        <w:pStyle w:val="ListParagraph"/>
        <w:numPr>
          <w:ilvl w:val="0"/>
          <w:numId w:val="15"/>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Meeting and greeting visitors to the office.</w:t>
      </w:r>
    </w:p>
    <w:p w14:paraId="786AF6EE" w14:textId="084AA735" w:rsidR="008E23DF" w:rsidRPr="00C91E14" w:rsidRDefault="008E23DF" w:rsidP="00A173D0">
      <w:pPr>
        <w:pStyle w:val="ListParagraph"/>
        <w:numPr>
          <w:ilvl w:val="0"/>
          <w:numId w:val="15"/>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Ordering stationery and office supplies.</w:t>
      </w:r>
    </w:p>
    <w:p w14:paraId="3A8FF6E8" w14:textId="2FB56A82" w:rsidR="008E23DF" w:rsidRPr="00C91E14" w:rsidRDefault="008E23DF" w:rsidP="00A173D0">
      <w:pPr>
        <w:pStyle w:val="ListParagraph"/>
        <w:numPr>
          <w:ilvl w:val="0"/>
          <w:numId w:val="15"/>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Liaising with office suppliers to ensure contracts are competitive and delivered in</w:t>
      </w:r>
    </w:p>
    <w:p w14:paraId="58FC9401" w14:textId="6D1BE9F8" w:rsidR="008E23DF" w:rsidRPr="00C91E14" w:rsidRDefault="008E23DF" w:rsidP="00EB659A">
      <w:pPr>
        <w:pStyle w:val="ListParagraph"/>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line with the agreed contract.</w:t>
      </w:r>
    </w:p>
    <w:p w14:paraId="6CC6CAA5" w14:textId="62AC553E" w:rsidR="008E23DF" w:rsidRPr="00C91E14" w:rsidRDefault="008E23DF" w:rsidP="00A173D0">
      <w:pPr>
        <w:pStyle w:val="ListParagraph"/>
        <w:numPr>
          <w:ilvl w:val="0"/>
          <w:numId w:val="15"/>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Coordinating the staff office duties rota.</w:t>
      </w:r>
      <w:r w:rsidR="0070517C" w:rsidRPr="00C91E14">
        <w:rPr>
          <w:rFonts w:ascii="Open Sans" w:hAnsi="Open Sans" w:cs="Open Sans"/>
          <w:color w:val="000000"/>
        </w:rPr>
        <w:t xml:space="preserve"> </w:t>
      </w:r>
    </w:p>
    <w:p w14:paraId="21590571" w14:textId="20BDFA30" w:rsidR="008E23DF" w:rsidRPr="00C91E14" w:rsidRDefault="008E23DF" w:rsidP="0070517C">
      <w:pPr>
        <w:pStyle w:val="ListParagraph"/>
        <w:numPr>
          <w:ilvl w:val="0"/>
          <w:numId w:val="15"/>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Coordinating the internal meeting room booking schedule.</w:t>
      </w:r>
    </w:p>
    <w:p w14:paraId="67479C32" w14:textId="369DC927" w:rsidR="0070517C" w:rsidRPr="00C91E14" w:rsidRDefault="008E23DF" w:rsidP="000C68B8">
      <w:pPr>
        <w:pStyle w:val="ListParagraph"/>
        <w:numPr>
          <w:ilvl w:val="0"/>
          <w:numId w:val="15"/>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Providing admin support on and external events</w:t>
      </w:r>
      <w:r w:rsidR="000C68B8" w:rsidRPr="00C91E14">
        <w:rPr>
          <w:rFonts w:ascii="Open Sans" w:hAnsi="Open Sans" w:cs="Open Sans"/>
          <w:color w:val="000000"/>
        </w:rPr>
        <w:t xml:space="preserve"> and recruitment</w:t>
      </w:r>
      <w:r w:rsidRPr="00C91E14">
        <w:rPr>
          <w:rFonts w:ascii="Open Sans" w:hAnsi="Open Sans" w:cs="Open Sans"/>
          <w:color w:val="000000"/>
        </w:rPr>
        <w:t xml:space="preserve"> as</w:t>
      </w:r>
      <w:r w:rsidR="000C68B8" w:rsidRPr="00C91E14">
        <w:rPr>
          <w:rFonts w:ascii="Open Sans" w:hAnsi="Open Sans" w:cs="Open Sans"/>
          <w:color w:val="000000"/>
        </w:rPr>
        <w:t xml:space="preserve"> required</w:t>
      </w:r>
    </w:p>
    <w:p w14:paraId="1F8107F6" w14:textId="77777777" w:rsidR="00196368" w:rsidRPr="00C91E14" w:rsidRDefault="00196368" w:rsidP="008E23DF">
      <w:pPr>
        <w:autoSpaceDE w:val="0"/>
        <w:autoSpaceDN w:val="0"/>
        <w:adjustRightInd w:val="0"/>
        <w:spacing w:after="0" w:line="240" w:lineRule="auto"/>
        <w:rPr>
          <w:rFonts w:ascii="Open Sans" w:hAnsi="Open Sans" w:cs="Open Sans"/>
          <w:color w:val="000000"/>
        </w:rPr>
      </w:pPr>
    </w:p>
    <w:p w14:paraId="22DC40E7" w14:textId="2696E130" w:rsidR="008E23DF" w:rsidRPr="00C91E14" w:rsidRDefault="008E23DF" w:rsidP="00D769F8">
      <w:pPr>
        <w:pStyle w:val="ListParagraph"/>
        <w:numPr>
          <w:ilvl w:val="0"/>
          <w:numId w:val="8"/>
        </w:num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lastRenderedPageBreak/>
        <w:t>General</w:t>
      </w:r>
    </w:p>
    <w:p w14:paraId="6B2E02D7" w14:textId="73DF4EAB" w:rsidR="008E23DF" w:rsidRPr="00C91E14" w:rsidRDefault="008E23DF" w:rsidP="00D769F8">
      <w:pPr>
        <w:pStyle w:val="ListParagraph"/>
        <w:numPr>
          <w:ilvl w:val="0"/>
          <w:numId w:val="14"/>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Carry out additional duties as reasonably commensurate with the role.</w:t>
      </w:r>
    </w:p>
    <w:p w14:paraId="4DBC6253"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5F2FE964" w14:textId="37F5048D"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This job description is not necessarily an exhaustive list of tasks but is intended to reflect a</w:t>
      </w:r>
    </w:p>
    <w:p w14:paraId="4C1981C3" w14:textId="76B2A1A6"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range of duties the post-holder will perform.</w:t>
      </w:r>
    </w:p>
    <w:p w14:paraId="3DF0654D"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4F64B07C" w14:textId="77777777" w:rsidR="00D769F8" w:rsidRPr="00C91E14" w:rsidRDefault="00D769F8" w:rsidP="00D769F8">
      <w:pPr>
        <w:autoSpaceDE w:val="0"/>
        <w:autoSpaceDN w:val="0"/>
        <w:adjustRightInd w:val="0"/>
        <w:spacing w:after="0" w:line="240" w:lineRule="auto"/>
        <w:rPr>
          <w:rFonts w:ascii="Open Sans" w:hAnsi="Open Sans" w:cs="Open Sans"/>
          <w:b/>
          <w:bCs/>
          <w:sz w:val="32"/>
          <w:szCs w:val="32"/>
        </w:rPr>
      </w:pPr>
      <w:r w:rsidRPr="00C91E14">
        <w:rPr>
          <w:rFonts w:ascii="Open Sans" w:hAnsi="Open Sans" w:cs="Open Sans"/>
          <w:b/>
          <w:bCs/>
          <w:sz w:val="32"/>
          <w:szCs w:val="32"/>
        </w:rPr>
        <w:t>Person specification</w:t>
      </w:r>
    </w:p>
    <w:p w14:paraId="0732D673" w14:textId="77777777" w:rsidR="008E23DF" w:rsidRPr="00C91E14" w:rsidRDefault="008E23DF" w:rsidP="008E23DF">
      <w:pPr>
        <w:autoSpaceDE w:val="0"/>
        <w:autoSpaceDN w:val="0"/>
        <w:adjustRightInd w:val="0"/>
        <w:spacing w:after="0" w:line="240" w:lineRule="auto"/>
        <w:rPr>
          <w:rFonts w:ascii="Open Sans" w:hAnsi="Open Sans" w:cs="Open Sans"/>
          <w:b/>
          <w:bCs/>
          <w:color w:val="FF8100"/>
        </w:rPr>
      </w:pPr>
    </w:p>
    <w:p w14:paraId="3D13C269" w14:textId="1F316213" w:rsidR="008E23DF" w:rsidRPr="00C91E14" w:rsidRDefault="008E23DF" w:rsidP="008E23DF">
      <w:p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Essential</w:t>
      </w:r>
    </w:p>
    <w:p w14:paraId="22C45CE1" w14:textId="024E94C8" w:rsidR="00132C3D" w:rsidRPr="00C91E14" w:rsidRDefault="00D03B17" w:rsidP="00A173D0">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 xml:space="preserve">Previous experience </w:t>
      </w:r>
      <w:r w:rsidR="00196368" w:rsidRPr="00C91E14">
        <w:rPr>
          <w:rFonts w:ascii="Open Sans" w:hAnsi="Open Sans" w:cs="Open Sans"/>
          <w:color w:val="000000"/>
        </w:rPr>
        <w:t xml:space="preserve">working in </w:t>
      </w:r>
      <w:r w:rsidRPr="00C91E14">
        <w:rPr>
          <w:rFonts w:ascii="Open Sans" w:hAnsi="Open Sans" w:cs="Open Sans"/>
          <w:color w:val="000000"/>
        </w:rPr>
        <w:t>finance in an administrative</w:t>
      </w:r>
      <w:r w:rsidR="00132C3D" w:rsidRPr="00C91E14">
        <w:rPr>
          <w:rFonts w:ascii="Open Sans" w:hAnsi="Open Sans" w:cs="Open Sans"/>
          <w:color w:val="000000"/>
        </w:rPr>
        <w:t xml:space="preserve"> c</w:t>
      </w:r>
      <w:r w:rsidRPr="00C91E14">
        <w:rPr>
          <w:rFonts w:ascii="Open Sans" w:hAnsi="Open Sans" w:cs="Open Sans"/>
          <w:color w:val="000000"/>
        </w:rPr>
        <w:t>apacity</w:t>
      </w:r>
      <w:r w:rsidR="00132C3D" w:rsidRPr="00C91E14">
        <w:rPr>
          <w:rFonts w:ascii="Open Sans" w:hAnsi="Open Sans" w:cs="Open Sans"/>
          <w:color w:val="000000"/>
        </w:rPr>
        <w:t>.</w:t>
      </w:r>
    </w:p>
    <w:p w14:paraId="4BDA3246" w14:textId="30D2214B" w:rsidR="008E23DF" w:rsidRPr="00C91E14" w:rsidRDefault="004D64E7" w:rsidP="00196368">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Experience of using cloud-based invoice processing/database systems.</w:t>
      </w:r>
    </w:p>
    <w:p w14:paraId="08540000" w14:textId="3E9BB0A3" w:rsidR="00196368" w:rsidRPr="00C91E14" w:rsidRDefault="00196368" w:rsidP="00196368">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Detail orientated with strong organisational skills</w:t>
      </w:r>
    </w:p>
    <w:p w14:paraId="420EC7E2" w14:textId="0A59C19E" w:rsidR="004D64E7" w:rsidRPr="00C91E14" w:rsidRDefault="004D64E7" w:rsidP="00A173D0">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Strong administration skills.</w:t>
      </w:r>
    </w:p>
    <w:p w14:paraId="43AB5131" w14:textId="66BED56E" w:rsidR="004D64E7" w:rsidRPr="00C91E14" w:rsidRDefault="004D64E7" w:rsidP="00A173D0">
      <w:pPr>
        <w:pStyle w:val="ListParagraph"/>
        <w:numPr>
          <w:ilvl w:val="0"/>
          <w:numId w:val="11"/>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Strong finance skills.</w:t>
      </w:r>
    </w:p>
    <w:p w14:paraId="3AECFE2B" w14:textId="2EE792F5" w:rsidR="008E23DF" w:rsidRPr="00C91E14" w:rsidRDefault="008E23DF" w:rsidP="00A173D0">
      <w:pPr>
        <w:pStyle w:val="ListParagraph"/>
        <w:numPr>
          <w:ilvl w:val="0"/>
          <w:numId w:val="11"/>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Strong communication skills</w:t>
      </w:r>
      <w:r w:rsidR="00D03B17" w:rsidRPr="00C91E14">
        <w:rPr>
          <w:rFonts w:ascii="Open Sans" w:hAnsi="Open Sans" w:cs="Open Sans"/>
          <w:color w:val="000000"/>
        </w:rPr>
        <w:t>.</w:t>
      </w:r>
    </w:p>
    <w:p w14:paraId="30DF80AD" w14:textId="2357BA8A" w:rsidR="008E23DF" w:rsidRPr="00C91E14" w:rsidRDefault="008E23DF" w:rsidP="00A173D0">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Knowledge of Microsoft Office, including Excel and Outlook.</w:t>
      </w:r>
    </w:p>
    <w:p w14:paraId="779C0D9B" w14:textId="76AA5014" w:rsidR="00EB659A" w:rsidRPr="00C91E14" w:rsidRDefault="00EB659A" w:rsidP="00A173D0">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Strong interpersonal skills.</w:t>
      </w:r>
    </w:p>
    <w:p w14:paraId="68C9DE08" w14:textId="77777777" w:rsidR="00EB659A" w:rsidRPr="00C91E14" w:rsidRDefault="00EB659A" w:rsidP="008E23DF">
      <w:pPr>
        <w:autoSpaceDE w:val="0"/>
        <w:autoSpaceDN w:val="0"/>
        <w:adjustRightInd w:val="0"/>
        <w:spacing w:after="0" w:line="240" w:lineRule="auto"/>
        <w:rPr>
          <w:rFonts w:ascii="Open Sans" w:hAnsi="Open Sans" w:cs="Open Sans"/>
          <w:color w:val="000000"/>
        </w:rPr>
      </w:pPr>
    </w:p>
    <w:p w14:paraId="221A4B28" w14:textId="448C3836" w:rsidR="008E23DF" w:rsidRPr="00C91E14" w:rsidRDefault="008E23DF" w:rsidP="008E23DF">
      <w:p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Desirable</w:t>
      </w:r>
    </w:p>
    <w:p w14:paraId="1E44FE80" w14:textId="57E43A55" w:rsidR="004D64E7" w:rsidRPr="00C91E14" w:rsidRDefault="004D64E7" w:rsidP="00A173D0">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Experience of working in a similar environment.</w:t>
      </w:r>
    </w:p>
    <w:p w14:paraId="638304C0" w14:textId="14D2F01B" w:rsidR="008E23DF" w:rsidRPr="00C91E14" w:rsidRDefault="004D64E7" w:rsidP="00A173D0">
      <w:pPr>
        <w:pStyle w:val="ListParagraph"/>
        <w:numPr>
          <w:ilvl w:val="0"/>
          <w:numId w:val="12"/>
        </w:numPr>
        <w:spacing w:after="0" w:line="240" w:lineRule="auto"/>
        <w:rPr>
          <w:rFonts w:ascii="Open Sans" w:eastAsia="Times New Roman" w:hAnsi="Open Sans" w:cs="Open Sans"/>
          <w:b/>
          <w:bCs/>
        </w:rPr>
      </w:pPr>
      <w:r w:rsidRPr="00C91E14">
        <w:rPr>
          <w:rFonts w:ascii="Open Sans" w:eastAsia="Times New Roman" w:hAnsi="Open Sans" w:cs="Open Sans"/>
        </w:rPr>
        <w:t>An understanding of the principles of data protection.</w:t>
      </w:r>
    </w:p>
    <w:p w14:paraId="45E1BC47" w14:textId="40E19CD6" w:rsidR="008E23DF" w:rsidRPr="00C91E14" w:rsidRDefault="008E23DF" w:rsidP="00A173D0">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Background knowledge of the charity sector.</w:t>
      </w:r>
    </w:p>
    <w:p w14:paraId="0000DA0C" w14:textId="792C2D0C" w:rsidR="008E23DF" w:rsidRPr="00C91E14" w:rsidRDefault="008E23DF" w:rsidP="00A173D0">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A strong interest in social issues affecting young people.</w:t>
      </w:r>
    </w:p>
    <w:p w14:paraId="3BB9A134" w14:textId="16EBCCB4" w:rsidR="008E23DF" w:rsidRPr="00C91E14" w:rsidRDefault="008E23DF" w:rsidP="00A173D0">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An interest in music, young people, and/or social justice issues.</w:t>
      </w:r>
    </w:p>
    <w:p w14:paraId="7EED96AE"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5B6A0D20" w14:textId="2EFAB3F2" w:rsidR="008E23DF" w:rsidRPr="00C91E14" w:rsidRDefault="008E23DF" w:rsidP="008E23DF">
      <w:pPr>
        <w:autoSpaceDE w:val="0"/>
        <w:autoSpaceDN w:val="0"/>
        <w:adjustRightInd w:val="0"/>
        <w:spacing w:after="0" w:line="240" w:lineRule="auto"/>
        <w:rPr>
          <w:rFonts w:ascii="Open Sans" w:hAnsi="Open Sans" w:cs="Open Sans"/>
          <w:b/>
          <w:bCs/>
          <w:color w:val="000000"/>
          <w:sz w:val="36"/>
          <w:szCs w:val="36"/>
        </w:rPr>
      </w:pPr>
      <w:bookmarkStart w:id="0" w:name="_Hlk44945124"/>
      <w:r w:rsidRPr="00C91E14">
        <w:rPr>
          <w:rFonts w:ascii="Open Sans" w:hAnsi="Open Sans" w:cs="Open Sans"/>
          <w:b/>
          <w:bCs/>
          <w:color w:val="000000"/>
          <w:sz w:val="36"/>
          <w:szCs w:val="36"/>
        </w:rPr>
        <w:t>How to apply</w:t>
      </w:r>
    </w:p>
    <w:p w14:paraId="62D621E7" w14:textId="4BDF96B3" w:rsidR="00EB659A" w:rsidRPr="00C91E14" w:rsidRDefault="00EB659A" w:rsidP="008E23DF">
      <w:pPr>
        <w:autoSpaceDE w:val="0"/>
        <w:autoSpaceDN w:val="0"/>
        <w:adjustRightInd w:val="0"/>
        <w:spacing w:after="0" w:line="240" w:lineRule="auto"/>
        <w:rPr>
          <w:rFonts w:ascii="Open Sans" w:hAnsi="Open Sans" w:cs="Open Sans"/>
          <w:b/>
          <w:bCs/>
          <w:color w:val="000000"/>
          <w:sz w:val="36"/>
          <w:szCs w:val="36"/>
        </w:rPr>
      </w:pPr>
    </w:p>
    <w:p w14:paraId="5BA52D90" w14:textId="7F3874E0" w:rsidR="00EB659A" w:rsidRPr="00C91E14" w:rsidRDefault="00EB659A" w:rsidP="00EB659A">
      <w:pPr>
        <w:pStyle w:val="Default"/>
        <w:rPr>
          <w:rFonts w:ascii="Open Sans" w:hAnsi="Open Sans" w:cs="Open Sans"/>
          <w:i/>
          <w:iCs/>
          <w:sz w:val="22"/>
          <w:szCs w:val="22"/>
        </w:rPr>
      </w:pPr>
      <w:r w:rsidRPr="00C91E14">
        <w:rPr>
          <w:rFonts w:ascii="Open Sans" w:hAnsi="Open Sans" w:cs="Open Sans"/>
          <w:i/>
          <w:iCs/>
          <w:sz w:val="22"/>
          <w:szCs w:val="22"/>
        </w:rPr>
        <w:t xml:space="preserve">We are especially welcoming of under-represented groups and are committed to making adjustments that would support you in applying for or carrying out the role. We are currently under-represented by </w:t>
      </w:r>
      <w:r w:rsidR="00B378C5" w:rsidRPr="00C91E14">
        <w:rPr>
          <w:rFonts w:ascii="Open Sans" w:hAnsi="Open Sans" w:cs="Open Sans"/>
          <w:i/>
          <w:iCs/>
          <w:sz w:val="22"/>
          <w:szCs w:val="22"/>
        </w:rPr>
        <w:t>people with lived experience of Disability</w:t>
      </w:r>
      <w:r w:rsidRPr="00C91E14">
        <w:rPr>
          <w:rFonts w:ascii="Open Sans" w:hAnsi="Open Sans" w:cs="Open Sans"/>
          <w:i/>
          <w:iCs/>
          <w:sz w:val="22"/>
          <w:szCs w:val="22"/>
        </w:rPr>
        <w:t xml:space="preserve"> and neurodivergent people, people from Black, Asian and minority ethnic backgrounds, and members of the LGBTQ community.</w:t>
      </w:r>
    </w:p>
    <w:p w14:paraId="0138CF5C" w14:textId="7B77AB2D" w:rsidR="00434293" w:rsidRPr="00C91E14" w:rsidRDefault="00434293" w:rsidP="00EB659A">
      <w:pPr>
        <w:pStyle w:val="Default"/>
        <w:rPr>
          <w:rFonts w:ascii="Open Sans" w:hAnsi="Open Sans" w:cs="Open Sans"/>
          <w:sz w:val="22"/>
          <w:szCs w:val="22"/>
        </w:rPr>
      </w:pPr>
    </w:p>
    <w:p w14:paraId="38EEC460" w14:textId="176E32EF" w:rsidR="00434293" w:rsidRPr="00C91E14" w:rsidRDefault="00434293" w:rsidP="00EB659A">
      <w:pPr>
        <w:pStyle w:val="Default"/>
        <w:rPr>
          <w:rFonts w:ascii="Open Sans" w:hAnsi="Open Sans" w:cs="Open Sans"/>
          <w:sz w:val="22"/>
          <w:szCs w:val="22"/>
        </w:rPr>
      </w:pPr>
      <w:r w:rsidRPr="00C91E14">
        <w:rPr>
          <w:rFonts w:ascii="Open Sans" w:hAnsi="Open Sans" w:cs="Open Sans"/>
          <w:sz w:val="22"/>
          <w:szCs w:val="22"/>
        </w:rPr>
        <w:t>Unfortunately, our office is not currently accessible for wheelchair users, we are working with our landlord to rectify this issue. We apologise and will happily make alternative arrangements if you are unable to access our office. For any access requirements please contact Leigh Halifax on 02079021060.</w:t>
      </w:r>
    </w:p>
    <w:p w14:paraId="66613C7A" w14:textId="574FAB1A" w:rsidR="00CA3858" w:rsidRPr="00C91E14" w:rsidRDefault="00CA3858" w:rsidP="008E23DF">
      <w:p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 xml:space="preserve"> </w:t>
      </w:r>
    </w:p>
    <w:p w14:paraId="0E8665F6"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Application packs are available to download from our website (</w:t>
      </w:r>
      <w:r w:rsidRPr="00C91E14">
        <w:rPr>
          <w:rFonts w:ascii="Open Sans" w:hAnsi="Open Sans" w:cs="Open Sans"/>
          <w:color w:val="0000FF"/>
        </w:rPr>
        <w:t>www.youthmusic.org.uk</w:t>
      </w:r>
      <w:r w:rsidRPr="00C91E14">
        <w:rPr>
          <w:rFonts w:ascii="Open Sans" w:hAnsi="Open Sans" w:cs="Open Sans"/>
          <w:color w:val="000000"/>
        </w:rPr>
        <w:t>)</w:t>
      </w:r>
    </w:p>
    <w:p w14:paraId="55023FF8" w14:textId="4F14E078"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containing:</w:t>
      </w:r>
    </w:p>
    <w:p w14:paraId="6EF43F05"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525CF05F"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 Applicant details form</w:t>
      </w:r>
    </w:p>
    <w:p w14:paraId="527E6033"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lastRenderedPageBreak/>
        <w:t>• Application form</w:t>
      </w:r>
    </w:p>
    <w:p w14:paraId="553D6FC0" w14:textId="67363D3E"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 Equal Opportunities</w:t>
      </w:r>
      <w:r w:rsidR="00A173D0" w:rsidRPr="00C91E14">
        <w:rPr>
          <w:rFonts w:ascii="Open Sans" w:hAnsi="Open Sans" w:cs="Open Sans"/>
          <w:color w:val="000000"/>
        </w:rPr>
        <w:t xml:space="preserve"> monitoring</w:t>
      </w:r>
      <w:r w:rsidRPr="00C91E14">
        <w:rPr>
          <w:rFonts w:ascii="Open Sans" w:hAnsi="Open Sans" w:cs="Open Sans"/>
          <w:color w:val="000000"/>
        </w:rPr>
        <w:t xml:space="preserve"> </w:t>
      </w:r>
      <w:r w:rsidR="00A173D0" w:rsidRPr="00C91E14">
        <w:rPr>
          <w:rFonts w:ascii="Open Sans" w:hAnsi="Open Sans" w:cs="Open Sans"/>
          <w:color w:val="000000"/>
        </w:rPr>
        <w:t>survey</w:t>
      </w:r>
      <w:r w:rsidR="00C91E14">
        <w:rPr>
          <w:rFonts w:ascii="Open Sans" w:hAnsi="Open Sans" w:cs="Open Sans"/>
          <w:color w:val="000000"/>
        </w:rPr>
        <w:t xml:space="preserve"> (online link)</w:t>
      </w:r>
    </w:p>
    <w:p w14:paraId="49D80580"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3FA10150" w14:textId="730F1DE1"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Completed forms will need to be submitted by the deadline below to</w:t>
      </w:r>
      <w:r w:rsidR="00C91E14">
        <w:rPr>
          <w:rFonts w:ascii="Open Sans" w:hAnsi="Open Sans" w:cs="Open Sans"/>
          <w:color w:val="000000"/>
        </w:rPr>
        <w:t xml:space="preserve"> </w:t>
      </w:r>
      <w:r w:rsidRPr="00C91E14">
        <w:rPr>
          <w:rFonts w:ascii="Open Sans" w:hAnsi="Open Sans" w:cs="Open Sans"/>
          <w:color w:val="0000FF"/>
        </w:rPr>
        <w:t xml:space="preserve">jobs@youthmusic.org.uk </w:t>
      </w:r>
      <w:r w:rsidRPr="00C91E14">
        <w:rPr>
          <w:rFonts w:ascii="Open Sans" w:hAnsi="Open Sans" w:cs="Open Sans"/>
          <w:color w:val="000000"/>
        </w:rPr>
        <w:t xml:space="preserve">with the subject line </w:t>
      </w:r>
      <w:r w:rsidR="00532B98" w:rsidRPr="00C91E14">
        <w:rPr>
          <w:rFonts w:ascii="Open Sans" w:hAnsi="Open Sans" w:cs="Open Sans"/>
          <w:b/>
          <w:bCs/>
          <w:color w:val="000000"/>
        </w:rPr>
        <w:t xml:space="preserve">Finance </w:t>
      </w:r>
      <w:r w:rsidRPr="00C91E14">
        <w:rPr>
          <w:rFonts w:ascii="Open Sans" w:hAnsi="Open Sans" w:cs="Open Sans"/>
          <w:b/>
          <w:bCs/>
          <w:color w:val="000000"/>
        </w:rPr>
        <w:t>Admin Assistant Application</w:t>
      </w:r>
      <w:r w:rsidRPr="00C91E14">
        <w:rPr>
          <w:rFonts w:ascii="Open Sans" w:hAnsi="Open Sans" w:cs="Open Sans"/>
          <w:color w:val="000000"/>
        </w:rPr>
        <w:t>.</w:t>
      </w:r>
    </w:p>
    <w:p w14:paraId="692565AC" w14:textId="697D9CB1" w:rsidR="008E23DF" w:rsidRPr="00C91E14" w:rsidRDefault="008E23DF" w:rsidP="008E23DF">
      <w:pPr>
        <w:autoSpaceDE w:val="0"/>
        <w:autoSpaceDN w:val="0"/>
        <w:adjustRightInd w:val="0"/>
        <w:spacing w:after="0" w:line="240" w:lineRule="auto"/>
        <w:rPr>
          <w:rFonts w:ascii="Open Sans" w:hAnsi="Open Sans" w:cs="Open Sans"/>
          <w:color w:val="000000"/>
        </w:rPr>
      </w:pPr>
    </w:p>
    <w:p w14:paraId="12F128FE" w14:textId="4334EA1A" w:rsidR="00B534A9" w:rsidRPr="00C91E14" w:rsidRDefault="00B534A9" w:rsidP="008E23DF">
      <w:p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Accessibility</w:t>
      </w:r>
    </w:p>
    <w:p w14:paraId="6005B0B9" w14:textId="77777777" w:rsidR="00B534A9" w:rsidRPr="00C91E14" w:rsidRDefault="00B534A9" w:rsidP="008E23DF">
      <w:pPr>
        <w:autoSpaceDE w:val="0"/>
        <w:autoSpaceDN w:val="0"/>
        <w:adjustRightInd w:val="0"/>
        <w:spacing w:after="0" w:line="240" w:lineRule="auto"/>
        <w:rPr>
          <w:rFonts w:ascii="Open Sans" w:hAnsi="Open Sans" w:cs="Open Sans"/>
          <w:color w:val="000000"/>
        </w:rPr>
      </w:pPr>
    </w:p>
    <w:p w14:paraId="7709FC52" w14:textId="1DECB0F3" w:rsidR="008E23DF" w:rsidRPr="00C91E14" w:rsidRDefault="00B534A9"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 xml:space="preserve">Youth Music is committed to ensuring that every step of the application/interview stages can be made accessible for everybody interested in the role. </w:t>
      </w:r>
      <w:r w:rsidR="008E23DF" w:rsidRPr="00C91E14">
        <w:rPr>
          <w:rFonts w:ascii="Open Sans" w:hAnsi="Open Sans" w:cs="Open Sans"/>
          <w:color w:val="000000"/>
        </w:rPr>
        <w:t>If you require any adjustment to be made to the application or interview procedures for this</w:t>
      </w:r>
      <w:r w:rsidRPr="00C91E14">
        <w:rPr>
          <w:rFonts w:ascii="Open Sans" w:hAnsi="Open Sans" w:cs="Open Sans"/>
          <w:color w:val="000000"/>
        </w:rPr>
        <w:t xml:space="preserve"> </w:t>
      </w:r>
      <w:r w:rsidR="008E23DF" w:rsidRPr="00C91E14">
        <w:rPr>
          <w:rFonts w:ascii="Open Sans" w:hAnsi="Open Sans" w:cs="Open Sans"/>
          <w:color w:val="000000"/>
        </w:rPr>
        <w:t>post, please let us know in the applicant details form and/or contact us by email</w:t>
      </w:r>
      <w:r w:rsidRPr="00C91E14">
        <w:rPr>
          <w:rFonts w:ascii="Open Sans" w:hAnsi="Open Sans" w:cs="Open Sans"/>
          <w:color w:val="000000"/>
        </w:rPr>
        <w:t xml:space="preserve"> </w:t>
      </w:r>
      <w:r w:rsidR="008E23DF" w:rsidRPr="00C91E14">
        <w:rPr>
          <w:rFonts w:ascii="Open Sans" w:hAnsi="Open Sans" w:cs="Open Sans"/>
          <w:color w:val="0000FF"/>
        </w:rPr>
        <w:t xml:space="preserve">jobs@youthmusic.org.uk </w:t>
      </w:r>
      <w:r w:rsidR="008E23DF" w:rsidRPr="00C91E14">
        <w:rPr>
          <w:rFonts w:ascii="Open Sans" w:hAnsi="Open Sans" w:cs="Open Sans"/>
          <w:color w:val="000000"/>
        </w:rPr>
        <w:t xml:space="preserve">or telephone </w:t>
      </w:r>
      <w:r w:rsidR="00532B98" w:rsidRPr="00C91E14">
        <w:rPr>
          <w:rFonts w:ascii="Open Sans" w:hAnsi="Open Sans" w:cs="Open Sans"/>
        </w:rPr>
        <w:t>Leigh</w:t>
      </w:r>
      <w:r w:rsidR="00A173D0" w:rsidRPr="00C91E14">
        <w:rPr>
          <w:rFonts w:ascii="Open Sans" w:hAnsi="Open Sans" w:cs="Open Sans"/>
        </w:rPr>
        <w:t xml:space="preserve"> Halifax</w:t>
      </w:r>
      <w:r w:rsidR="00532B98" w:rsidRPr="00C91E14">
        <w:rPr>
          <w:rFonts w:ascii="Open Sans" w:hAnsi="Open Sans" w:cs="Open Sans"/>
        </w:rPr>
        <w:t xml:space="preserve"> on </w:t>
      </w:r>
      <w:r w:rsidR="008E23DF" w:rsidRPr="00C91E14">
        <w:rPr>
          <w:rFonts w:ascii="Open Sans" w:hAnsi="Open Sans" w:cs="Open Sans"/>
          <w:color w:val="000000"/>
        </w:rPr>
        <w:t>020 7902 1095 to have a chat.</w:t>
      </w:r>
    </w:p>
    <w:p w14:paraId="39D722ED"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6D1EF0C2" w14:textId="6B209C83" w:rsidR="008E23DF" w:rsidRPr="00C91E14" w:rsidRDefault="008E23DF" w:rsidP="00A173D0">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Interviews will take place</w:t>
      </w:r>
      <w:r w:rsidR="00911390" w:rsidRPr="00C91E14">
        <w:rPr>
          <w:rFonts w:ascii="Open Sans" w:hAnsi="Open Sans" w:cs="Open Sans"/>
          <w:color w:val="000000"/>
        </w:rPr>
        <w:t xml:space="preserve"> </w:t>
      </w:r>
      <w:proofErr w:type="gramStart"/>
      <w:r w:rsidR="00911390" w:rsidRPr="00C91E14">
        <w:rPr>
          <w:rFonts w:ascii="Open Sans" w:hAnsi="Open Sans" w:cs="Open Sans"/>
          <w:color w:val="000000"/>
        </w:rPr>
        <w:t>online</w:t>
      </w:r>
      <w:r w:rsidR="00A173D0" w:rsidRPr="00C91E14">
        <w:rPr>
          <w:rFonts w:ascii="Open Sans" w:hAnsi="Open Sans" w:cs="Open Sans"/>
          <w:color w:val="000000"/>
        </w:rPr>
        <w:t>,</w:t>
      </w:r>
      <w:proofErr w:type="gramEnd"/>
      <w:r w:rsidR="00A173D0" w:rsidRPr="00C91E14">
        <w:rPr>
          <w:rFonts w:ascii="Open Sans" w:hAnsi="Open Sans" w:cs="Open Sans"/>
          <w:color w:val="000000"/>
        </w:rPr>
        <w:t xml:space="preserve"> details of the interview will be sent </w:t>
      </w:r>
      <w:r w:rsidR="004F0D5F" w:rsidRPr="00C91E14">
        <w:rPr>
          <w:rFonts w:ascii="Open Sans" w:hAnsi="Open Sans" w:cs="Open Sans"/>
          <w:color w:val="000000"/>
        </w:rPr>
        <w:t>to candidates via email.</w:t>
      </w:r>
    </w:p>
    <w:p w14:paraId="462F7CE0"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57073305" w14:textId="0DBF621C"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b/>
          <w:bCs/>
          <w:color w:val="000000"/>
        </w:rPr>
        <w:t xml:space="preserve">Deadline for applications: </w:t>
      </w:r>
      <w:r w:rsidRPr="00C91E14">
        <w:rPr>
          <w:rFonts w:ascii="Open Sans" w:hAnsi="Open Sans" w:cs="Open Sans"/>
          <w:color w:val="000000"/>
        </w:rPr>
        <w:t>10am o</w:t>
      </w:r>
      <w:r w:rsidR="00B378C5" w:rsidRPr="00C91E14">
        <w:rPr>
          <w:rFonts w:ascii="Open Sans" w:hAnsi="Open Sans" w:cs="Open Sans"/>
          <w:color w:val="000000"/>
        </w:rPr>
        <w:t>n Monday 20 September</w:t>
      </w:r>
    </w:p>
    <w:p w14:paraId="38739B24"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762FCDF0" w14:textId="4EDCE638"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b/>
          <w:bCs/>
          <w:color w:val="000000"/>
        </w:rPr>
        <w:t>Interviews:</w:t>
      </w:r>
      <w:r w:rsidR="00C91E14">
        <w:rPr>
          <w:rFonts w:ascii="Open Sans" w:hAnsi="Open Sans" w:cs="Open Sans"/>
          <w:b/>
          <w:bCs/>
          <w:color w:val="000000"/>
        </w:rPr>
        <w:t xml:space="preserve"> </w:t>
      </w:r>
      <w:r w:rsidR="00C91E14" w:rsidRPr="00C91E14">
        <w:rPr>
          <w:rFonts w:ascii="Open Sans" w:hAnsi="Open Sans" w:cs="Open Sans"/>
          <w:color w:val="000000"/>
        </w:rPr>
        <w:t>Monday</w:t>
      </w:r>
      <w:r w:rsidRPr="00C91E14">
        <w:rPr>
          <w:rFonts w:ascii="Open Sans" w:hAnsi="Open Sans" w:cs="Open Sans"/>
          <w:color w:val="000000"/>
        </w:rPr>
        <w:t xml:space="preserve"> </w:t>
      </w:r>
      <w:r w:rsidR="00B378C5" w:rsidRPr="00C91E14">
        <w:rPr>
          <w:rFonts w:ascii="Open Sans" w:hAnsi="Open Sans" w:cs="Open Sans"/>
          <w:color w:val="000000"/>
        </w:rPr>
        <w:t>27 September</w:t>
      </w:r>
      <w:r w:rsidR="00B378C5" w:rsidRPr="00C91E14">
        <w:rPr>
          <w:rFonts w:ascii="Open Sans" w:hAnsi="Open Sans" w:cs="Open Sans"/>
          <w:b/>
          <w:bCs/>
          <w:color w:val="000000"/>
        </w:rPr>
        <w:t xml:space="preserve"> </w:t>
      </w:r>
    </w:p>
    <w:p w14:paraId="0DBC3E3E"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72F790C4" w14:textId="6C0EBBBE"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 xml:space="preserve">There will also be </w:t>
      </w:r>
      <w:r w:rsidRPr="00C91E14">
        <w:rPr>
          <w:rFonts w:ascii="Open Sans" w:hAnsi="Open Sans" w:cs="Open Sans"/>
          <w:b/>
          <w:bCs/>
          <w:color w:val="000000"/>
        </w:rPr>
        <w:t xml:space="preserve">a short task to complete </w:t>
      </w:r>
      <w:r w:rsidRPr="00C91E14">
        <w:rPr>
          <w:rFonts w:ascii="Open Sans" w:hAnsi="Open Sans" w:cs="Open Sans"/>
          <w:color w:val="000000"/>
        </w:rPr>
        <w:t xml:space="preserve">as part of the Stage 1 interview process </w:t>
      </w:r>
      <w:r w:rsidR="00E805D1" w:rsidRPr="00C91E14">
        <w:rPr>
          <w:rFonts w:ascii="Open Sans" w:hAnsi="Open Sans" w:cs="Open Sans"/>
          <w:color w:val="000000"/>
        </w:rPr>
        <w:t>–</w:t>
      </w:r>
      <w:r w:rsidRPr="00C91E14">
        <w:rPr>
          <w:rFonts w:ascii="Open Sans" w:hAnsi="Open Sans" w:cs="Open Sans"/>
          <w:color w:val="000000"/>
        </w:rPr>
        <w:t xml:space="preserve"> more</w:t>
      </w:r>
      <w:r w:rsidR="00E805D1" w:rsidRPr="00C91E14">
        <w:rPr>
          <w:rFonts w:ascii="Open Sans" w:hAnsi="Open Sans" w:cs="Open Sans"/>
          <w:color w:val="000000"/>
        </w:rPr>
        <w:t xml:space="preserve"> </w:t>
      </w:r>
      <w:r w:rsidRPr="00C91E14">
        <w:rPr>
          <w:rFonts w:ascii="Open Sans" w:hAnsi="Open Sans" w:cs="Open Sans"/>
          <w:color w:val="000000"/>
        </w:rPr>
        <w:t>information will be provided if you are invited to interview.</w:t>
      </w:r>
      <w:r w:rsidR="00911390" w:rsidRPr="00C91E14">
        <w:rPr>
          <w:rFonts w:ascii="Open Sans" w:hAnsi="Open Sans" w:cs="Open Sans"/>
          <w:color w:val="000000"/>
        </w:rPr>
        <w:t xml:space="preserve"> </w:t>
      </w:r>
      <w:r w:rsidRPr="00C91E14">
        <w:rPr>
          <w:rFonts w:ascii="Open Sans" w:hAnsi="Open Sans" w:cs="Open Sans"/>
          <w:color w:val="000000"/>
        </w:rPr>
        <w:t>If you haven’t heard from us by two weeks after the deadline, your application has not been</w:t>
      </w:r>
      <w:r w:rsidR="00911390" w:rsidRPr="00C91E14">
        <w:rPr>
          <w:rFonts w:ascii="Open Sans" w:hAnsi="Open Sans" w:cs="Open Sans"/>
          <w:color w:val="000000"/>
        </w:rPr>
        <w:t xml:space="preserve"> </w:t>
      </w:r>
      <w:r w:rsidRPr="00C91E14">
        <w:rPr>
          <w:rFonts w:ascii="Open Sans" w:hAnsi="Open Sans" w:cs="Open Sans"/>
          <w:color w:val="000000"/>
        </w:rPr>
        <w:t>successful.</w:t>
      </w:r>
    </w:p>
    <w:p w14:paraId="48B2C69C"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1E79AB10" w14:textId="0D7A327B" w:rsidR="008E23DF" w:rsidRPr="00C91E14" w:rsidRDefault="008E23DF" w:rsidP="008E23DF">
      <w:pPr>
        <w:autoSpaceDE w:val="0"/>
        <w:autoSpaceDN w:val="0"/>
        <w:adjustRightInd w:val="0"/>
        <w:spacing w:after="0" w:line="240" w:lineRule="auto"/>
        <w:rPr>
          <w:rFonts w:ascii="Open Sans" w:hAnsi="Open Sans" w:cs="Open Sans"/>
          <w:b/>
          <w:bCs/>
          <w:sz w:val="36"/>
          <w:szCs w:val="36"/>
        </w:rPr>
      </w:pPr>
      <w:r w:rsidRPr="00C91E14">
        <w:rPr>
          <w:rFonts w:ascii="Open Sans" w:hAnsi="Open Sans" w:cs="Open Sans"/>
          <w:b/>
          <w:bCs/>
          <w:sz w:val="36"/>
          <w:szCs w:val="36"/>
        </w:rPr>
        <w:t>Our approach</w:t>
      </w:r>
    </w:p>
    <w:p w14:paraId="23EF4A10" w14:textId="77777777" w:rsidR="008E23DF" w:rsidRPr="00C91E14" w:rsidRDefault="008E23DF" w:rsidP="008E23DF">
      <w:pPr>
        <w:autoSpaceDE w:val="0"/>
        <w:autoSpaceDN w:val="0"/>
        <w:adjustRightInd w:val="0"/>
        <w:spacing w:after="0" w:line="240" w:lineRule="auto"/>
        <w:rPr>
          <w:rFonts w:ascii="Open Sans" w:hAnsi="Open Sans" w:cs="Open Sans"/>
          <w:b/>
          <w:bCs/>
          <w:color w:val="FF8100"/>
        </w:rPr>
      </w:pPr>
    </w:p>
    <w:p w14:paraId="0485EFBF" w14:textId="0EFB8AB5"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As part of our commitment to a fair and open recruitment process Youth Music anonymises</w:t>
      </w:r>
      <w:r w:rsidR="00E805D1" w:rsidRPr="00C91E14">
        <w:rPr>
          <w:rFonts w:ascii="Open Sans" w:hAnsi="Open Sans" w:cs="Open Sans"/>
          <w:color w:val="000000"/>
        </w:rPr>
        <w:t xml:space="preserve"> </w:t>
      </w:r>
      <w:r w:rsidRPr="00C91E14">
        <w:rPr>
          <w:rFonts w:ascii="Open Sans" w:hAnsi="Open Sans" w:cs="Open Sans"/>
          <w:color w:val="000000"/>
        </w:rPr>
        <w:t>all applications we receive before shortlisting candidates for interview.</w:t>
      </w:r>
    </w:p>
    <w:p w14:paraId="47D50920"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214B26C4" w14:textId="52CBFAB9" w:rsidR="008E23DF" w:rsidRPr="00C91E14" w:rsidRDefault="008E23DF" w:rsidP="008E23DF">
      <w:p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Diversity and equal opportunities</w:t>
      </w:r>
    </w:p>
    <w:p w14:paraId="765E6CD6" w14:textId="77777777" w:rsidR="008E23DF" w:rsidRPr="00C91E14" w:rsidRDefault="008E23DF" w:rsidP="008E23DF">
      <w:pPr>
        <w:autoSpaceDE w:val="0"/>
        <w:autoSpaceDN w:val="0"/>
        <w:adjustRightInd w:val="0"/>
        <w:spacing w:after="0" w:line="240" w:lineRule="auto"/>
        <w:rPr>
          <w:rFonts w:ascii="Open Sans" w:hAnsi="Open Sans" w:cs="Open Sans"/>
          <w:b/>
          <w:bCs/>
          <w:color w:val="000000"/>
        </w:rPr>
      </w:pPr>
    </w:p>
    <w:p w14:paraId="5B1ADF67"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Youth Music is an equal opportunities and Living Wage employer. We are committed to</w:t>
      </w:r>
    </w:p>
    <w:p w14:paraId="30F96715"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attracting and recruiting diverse candidates as it’s important that our staff reflect the</w:t>
      </w:r>
    </w:p>
    <w:p w14:paraId="1FCEBFFB" w14:textId="32E7E823" w:rsidR="00E805D1"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communities we serve at every level within the organisation.</w:t>
      </w:r>
    </w:p>
    <w:p w14:paraId="631AC413"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3C943B8D" w14:textId="14E0E9AB" w:rsidR="008E23DF" w:rsidRPr="00C91E14" w:rsidRDefault="008E23DF" w:rsidP="008E23DF">
      <w:p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Completing your application form</w:t>
      </w:r>
    </w:p>
    <w:p w14:paraId="1370F3A8" w14:textId="77777777" w:rsidR="008E23DF" w:rsidRPr="00C91E14" w:rsidRDefault="008E23DF" w:rsidP="008E23DF">
      <w:pPr>
        <w:autoSpaceDE w:val="0"/>
        <w:autoSpaceDN w:val="0"/>
        <w:adjustRightInd w:val="0"/>
        <w:spacing w:after="0" w:line="240" w:lineRule="auto"/>
        <w:rPr>
          <w:rFonts w:ascii="Open Sans" w:hAnsi="Open Sans" w:cs="Open Sans"/>
          <w:b/>
          <w:bCs/>
          <w:color w:val="000000"/>
        </w:rPr>
      </w:pPr>
    </w:p>
    <w:p w14:paraId="7E7876A8" w14:textId="601130A8"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When completing your application form please clearly outline why the post is of interest to</w:t>
      </w:r>
      <w:r w:rsidR="00E805D1" w:rsidRPr="00C91E14">
        <w:rPr>
          <w:rFonts w:ascii="Open Sans" w:hAnsi="Open Sans" w:cs="Open Sans"/>
          <w:color w:val="000000"/>
        </w:rPr>
        <w:t xml:space="preserve"> </w:t>
      </w:r>
      <w:r w:rsidRPr="00C91E14">
        <w:rPr>
          <w:rFonts w:ascii="Open Sans" w:hAnsi="Open Sans" w:cs="Open Sans"/>
          <w:color w:val="000000"/>
        </w:rPr>
        <w:t>you and how your skills and experience match the person specification and job description.</w:t>
      </w:r>
      <w:r w:rsidR="00E805D1" w:rsidRPr="00C91E14">
        <w:rPr>
          <w:rFonts w:ascii="Open Sans" w:hAnsi="Open Sans" w:cs="Open Sans"/>
          <w:color w:val="000000"/>
        </w:rPr>
        <w:t xml:space="preserve"> </w:t>
      </w:r>
      <w:r w:rsidRPr="00C91E14">
        <w:rPr>
          <w:rFonts w:ascii="Open Sans" w:hAnsi="Open Sans" w:cs="Open Sans"/>
          <w:color w:val="000000"/>
        </w:rPr>
        <w:t>We expect you to demonstrate in detail that you have the knowledge, skills and experience</w:t>
      </w:r>
      <w:r w:rsidR="00E805D1" w:rsidRPr="00C91E14">
        <w:rPr>
          <w:rFonts w:ascii="Open Sans" w:hAnsi="Open Sans" w:cs="Open Sans"/>
          <w:color w:val="000000"/>
        </w:rPr>
        <w:t xml:space="preserve"> </w:t>
      </w:r>
      <w:r w:rsidRPr="00C91E14">
        <w:rPr>
          <w:rFonts w:ascii="Open Sans" w:hAnsi="Open Sans" w:cs="Open Sans"/>
          <w:color w:val="000000"/>
        </w:rPr>
        <w:t>required for the role. Unless you have covered all the essential criteria, and provided specific</w:t>
      </w:r>
      <w:r w:rsidR="00E805D1" w:rsidRPr="00C91E14">
        <w:rPr>
          <w:rFonts w:ascii="Open Sans" w:hAnsi="Open Sans" w:cs="Open Sans"/>
          <w:color w:val="000000"/>
        </w:rPr>
        <w:t xml:space="preserve"> </w:t>
      </w:r>
      <w:r w:rsidRPr="00C91E14">
        <w:rPr>
          <w:rFonts w:ascii="Open Sans" w:hAnsi="Open Sans" w:cs="Open Sans"/>
          <w:color w:val="000000"/>
        </w:rPr>
        <w:t>evidence, supported by relevant examples, you are unlikely to be shortlisted for interview.</w:t>
      </w:r>
    </w:p>
    <w:p w14:paraId="0A106539"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6B0B662E" w14:textId="77777777" w:rsidR="008E23DF" w:rsidRPr="00C91E14" w:rsidRDefault="008E23DF" w:rsidP="008E23DF">
      <w:pPr>
        <w:autoSpaceDE w:val="0"/>
        <w:autoSpaceDN w:val="0"/>
        <w:adjustRightInd w:val="0"/>
        <w:spacing w:after="0" w:line="240" w:lineRule="auto"/>
        <w:rPr>
          <w:rFonts w:ascii="Open Sans" w:hAnsi="Open Sans" w:cs="Open Sans"/>
          <w:b/>
          <w:bCs/>
          <w:color w:val="000000"/>
        </w:rPr>
      </w:pPr>
    </w:p>
    <w:p w14:paraId="6E6D0875" w14:textId="2B22A472" w:rsidR="008E23DF" w:rsidRPr="00C91E14" w:rsidRDefault="008E23DF" w:rsidP="008E23DF">
      <w:p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Shortlisting process</w:t>
      </w:r>
    </w:p>
    <w:p w14:paraId="67EA7367" w14:textId="155B0FA6" w:rsidR="000C68B8" w:rsidRPr="00C91E14" w:rsidRDefault="000C68B8" w:rsidP="000C68B8">
      <w:pPr>
        <w:autoSpaceDE w:val="0"/>
        <w:autoSpaceDN w:val="0"/>
        <w:adjustRightInd w:val="0"/>
        <w:spacing w:after="0" w:line="240" w:lineRule="auto"/>
        <w:rPr>
          <w:rFonts w:ascii="Open Sans" w:hAnsi="Open Sans" w:cs="Open Sans"/>
          <w:color w:val="000000"/>
        </w:rPr>
      </w:pPr>
    </w:p>
    <w:p w14:paraId="01337893" w14:textId="5B62C245"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Shortlisting of applications is always</w:t>
      </w:r>
      <w:r w:rsidR="000C68B8" w:rsidRPr="00C91E14">
        <w:rPr>
          <w:rFonts w:ascii="Open Sans" w:hAnsi="Open Sans" w:cs="Open Sans"/>
          <w:color w:val="000000"/>
        </w:rPr>
        <w:t xml:space="preserve"> </w:t>
      </w:r>
      <w:r w:rsidRPr="00C91E14">
        <w:rPr>
          <w:rFonts w:ascii="Open Sans" w:hAnsi="Open Sans" w:cs="Open Sans"/>
          <w:color w:val="000000"/>
        </w:rPr>
        <w:t>carried out by at least two people. Candidates will be informed of the outcome of their</w:t>
      </w:r>
      <w:r w:rsidR="000C68B8" w:rsidRPr="00C91E14">
        <w:rPr>
          <w:rFonts w:ascii="Open Sans" w:hAnsi="Open Sans" w:cs="Open Sans"/>
          <w:color w:val="000000"/>
        </w:rPr>
        <w:t xml:space="preserve"> </w:t>
      </w:r>
      <w:r w:rsidRPr="00C91E14">
        <w:rPr>
          <w:rFonts w:ascii="Open Sans" w:hAnsi="Open Sans" w:cs="Open Sans"/>
          <w:color w:val="000000"/>
        </w:rPr>
        <w:t>interview as soon as possible (this can sometimes be a few days after the interviews).</w:t>
      </w:r>
      <w:r w:rsidR="000C68B8" w:rsidRPr="00C91E14">
        <w:rPr>
          <w:rFonts w:ascii="Open Sans" w:hAnsi="Open Sans" w:cs="Open Sans"/>
          <w:color w:val="000000"/>
        </w:rPr>
        <w:t xml:space="preserve"> </w:t>
      </w:r>
      <w:r w:rsidRPr="00C91E14">
        <w:rPr>
          <w:rFonts w:ascii="Open Sans" w:hAnsi="Open Sans" w:cs="Open Sans"/>
          <w:color w:val="000000"/>
        </w:rPr>
        <w:t>Your equal opportunities form is only seen by HR for administration and monitoring</w:t>
      </w:r>
      <w:r w:rsidR="000C68B8" w:rsidRPr="00C91E14">
        <w:rPr>
          <w:rFonts w:ascii="Open Sans" w:hAnsi="Open Sans" w:cs="Open Sans"/>
          <w:color w:val="000000"/>
        </w:rPr>
        <w:t xml:space="preserve"> </w:t>
      </w:r>
      <w:r w:rsidRPr="00C91E14">
        <w:rPr>
          <w:rFonts w:ascii="Open Sans" w:hAnsi="Open Sans" w:cs="Open Sans"/>
          <w:color w:val="000000"/>
        </w:rPr>
        <w:t xml:space="preserve">purposes. It will not be </w:t>
      </w:r>
      <w:r w:rsidR="004F0D5F" w:rsidRPr="00C91E14">
        <w:rPr>
          <w:rFonts w:ascii="Open Sans" w:hAnsi="Open Sans" w:cs="Open Sans"/>
          <w:color w:val="000000"/>
        </w:rPr>
        <w:t>considered</w:t>
      </w:r>
      <w:r w:rsidRPr="00C91E14">
        <w:rPr>
          <w:rFonts w:ascii="Open Sans" w:hAnsi="Open Sans" w:cs="Open Sans"/>
          <w:color w:val="000000"/>
        </w:rPr>
        <w:t xml:space="preserve"> for any selection decisions and will not be shared.</w:t>
      </w:r>
    </w:p>
    <w:p w14:paraId="0E260329" w14:textId="77777777" w:rsidR="004F0D5F" w:rsidRPr="00C91E14" w:rsidRDefault="004F0D5F" w:rsidP="008E23DF">
      <w:pPr>
        <w:autoSpaceDE w:val="0"/>
        <w:autoSpaceDN w:val="0"/>
        <w:adjustRightInd w:val="0"/>
        <w:spacing w:after="0" w:line="240" w:lineRule="auto"/>
        <w:rPr>
          <w:rFonts w:ascii="Open Sans" w:hAnsi="Open Sans" w:cs="Open Sans"/>
          <w:color w:val="000000"/>
        </w:rPr>
      </w:pPr>
    </w:p>
    <w:p w14:paraId="2EA56264" w14:textId="6869A0B6" w:rsidR="008E23DF" w:rsidRPr="00C91E14" w:rsidRDefault="008E23DF" w:rsidP="008E23DF">
      <w:p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Offer of employment</w:t>
      </w:r>
    </w:p>
    <w:p w14:paraId="37476545" w14:textId="77777777" w:rsidR="008E23DF" w:rsidRPr="00C91E14" w:rsidRDefault="008E23DF" w:rsidP="008E23DF">
      <w:pPr>
        <w:autoSpaceDE w:val="0"/>
        <w:autoSpaceDN w:val="0"/>
        <w:adjustRightInd w:val="0"/>
        <w:spacing w:after="0" w:line="240" w:lineRule="auto"/>
        <w:rPr>
          <w:rFonts w:ascii="Open Sans" w:hAnsi="Open Sans" w:cs="Open Sans"/>
          <w:b/>
          <w:bCs/>
          <w:color w:val="000000"/>
        </w:rPr>
      </w:pPr>
    </w:p>
    <w:p w14:paraId="19BC58A5"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Any offer of employment will be made subject to:</w:t>
      </w:r>
    </w:p>
    <w:p w14:paraId="69A16767" w14:textId="57E3513D" w:rsidR="008E23DF" w:rsidRPr="00C91E14" w:rsidRDefault="008E23DF" w:rsidP="004F0D5F">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Satisfactory references</w:t>
      </w:r>
    </w:p>
    <w:p w14:paraId="7008B81D" w14:textId="7DC40ED4" w:rsidR="008E23DF" w:rsidRPr="00C91E14" w:rsidRDefault="008E23DF" w:rsidP="004F0D5F">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Disclosure and Barring Service (DBS) check in the UK</w:t>
      </w:r>
    </w:p>
    <w:p w14:paraId="198C2307" w14:textId="348655EA" w:rsidR="008E23DF" w:rsidRPr="00C91E14" w:rsidRDefault="008E23DF" w:rsidP="004F0D5F">
      <w:pPr>
        <w:pStyle w:val="ListParagraph"/>
        <w:numPr>
          <w:ilvl w:val="0"/>
          <w:numId w:val="12"/>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Confirmation of the right to work in the UK</w:t>
      </w:r>
    </w:p>
    <w:p w14:paraId="30288C00" w14:textId="77777777" w:rsidR="008E23DF" w:rsidRPr="00C91E14" w:rsidRDefault="008E23DF" w:rsidP="004F0D5F">
      <w:pPr>
        <w:pStyle w:val="ListParagraph"/>
        <w:numPr>
          <w:ilvl w:val="0"/>
          <w:numId w:val="19"/>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w:t>
      </w:r>
      <w:proofErr w:type="gramStart"/>
      <w:r w:rsidRPr="00C91E14">
        <w:rPr>
          <w:rFonts w:ascii="Open Sans" w:hAnsi="Open Sans" w:cs="Open Sans"/>
          <w:color w:val="000000"/>
        </w:rPr>
        <w:t>candidates</w:t>
      </w:r>
      <w:proofErr w:type="gramEnd"/>
      <w:r w:rsidRPr="00C91E14">
        <w:rPr>
          <w:rFonts w:ascii="Open Sans" w:hAnsi="Open Sans" w:cs="Open Sans"/>
          <w:color w:val="000000"/>
        </w:rPr>
        <w:t xml:space="preserve"> invited to interview will be provided with the relevant information relating</w:t>
      </w:r>
    </w:p>
    <w:p w14:paraId="1E8FA848" w14:textId="77777777" w:rsidR="008E23DF" w:rsidRPr="00C91E14" w:rsidRDefault="008E23DF" w:rsidP="004F0D5F">
      <w:pPr>
        <w:pStyle w:val="ListParagraph"/>
        <w:numPr>
          <w:ilvl w:val="0"/>
          <w:numId w:val="19"/>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to complying with the preventing illegal working legislation)</w:t>
      </w:r>
    </w:p>
    <w:p w14:paraId="08378230" w14:textId="3C8C1D46" w:rsidR="008E23DF" w:rsidRPr="00C91E14" w:rsidRDefault="008E23DF" w:rsidP="004F0D5F">
      <w:pPr>
        <w:pStyle w:val="ListParagraph"/>
        <w:numPr>
          <w:ilvl w:val="0"/>
          <w:numId w:val="19"/>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Satisfactory completion of a probationary period</w:t>
      </w:r>
    </w:p>
    <w:p w14:paraId="1BB4BCD4"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548A2F79" w14:textId="4904EB45" w:rsidR="008E23DF" w:rsidRPr="00C91E14" w:rsidRDefault="008E23DF" w:rsidP="008E23DF">
      <w:p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Unsuccessful applications</w:t>
      </w:r>
    </w:p>
    <w:p w14:paraId="5CC2A2C9" w14:textId="77777777" w:rsidR="008E23DF" w:rsidRPr="00C91E14" w:rsidRDefault="008E23DF" w:rsidP="008E23DF">
      <w:pPr>
        <w:autoSpaceDE w:val="0"/>
        <w:autoSpaceDN w:val="0"/>
        <w:adjustRightInd w:val="0"/>
        <w:spacing w:after="0" w:line="240" w:lineRule="auto"/>
        <w:rPr>
          <w:rFonts w:ascii="Open Sans" w:hAnsi="Open Sans" w:cs="Open Sans"/>
          <w:b/>
          <w:bCs/>
          <w:color w:val="000000"/>
        </w:rPr>
      </w:pPr>
    </w:p>
    <w:p w14:paraId="544C0C19" w14:textId="78D0001B" w:rsidR="008E23DF" w:rsidRPr="00C91E14" w:rsidRDefault="008E23DF" w:rsidP="004F0D5F">
      <w:pPr>
        <w:pStyle w:val="ListParagraph"/>
        <w:numPr>
          <w:ilvl w:val="0"/>
          <w:numId w:val="19"/>
        </w:numPr>
        <w:autoSpaceDE w:val="0"/>
        <w:autoSpaceDN w:val="0"/>
        <w:adjustRightInd w:val="0"/>
        <w:spacing w:after="0" w:line="240" w:lineRule="auto"/>
        <w:rPr>
          <w:rFonts w:ascii="Open Sans" w:hAnsi="Open Sans" w:cs="Open Sans"/>
          <w:color w:val="000000"/>
        </w:rPr>
      </w:pPr>
      <w:r w:rsidRPr="00C91E14">
        <w:rPr>
          <w:rFonts w:ascii="Open Sans" w:hAnsi="Open Sans" w:cs="Open Sans"/>
          <w:b/>
          <w:bCs/>
          <w:color w:val="000000"/>
        </w:rPr>
        <w:t>I</w:t>
      </w:r>
      <w:r w:rsidRPr="00C91E14">
        <w:rPr>
          <w:rFonts w:ascii="Open Sans" w:hAnsi="Open Sans" w:cs="Open Sans"/>
          <w:color w:val="000000"/>
        </w:rPr>
        <w:t>ncomplete applications will not be considered</w:t>
      </w:r>
    </w:p>
    <w:p w14:paraId="0478FE71" w14:textId="79CB8251" w:rsidR="008E23DF" w:rsidRPr="00C91E14" w:rsidRDefault="008E23DF" w:rsidP="004F0D5F">
      <w:pPr>
        <w:pStyle w:val="ListParagraph"/>
        <w:numPr>
          <w:ilvl w:val="0"/>
          <w:numId w:val="19"/>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 xml:space="preserve">Due to the volume of </w:t>
      </w:r>
      <w:proofErr w:type="gramStart"/>
      <w:r w:rsidRPr="00C91E14">
        <w:rPr>
          <w:rFonts w:ascii="Open Sans" w:hAnsi="Open Sans" w:cs="Open Sans"/>
          <w:color w:val="000000"/>
        </w:rPr>
        <w:t>applications</w:t>
      </w:r>
      <w:proofErr w:type="gramEnd"/>
      <w:r w:rsidRPr="00C91E14">
        <w:rPr>
          <w:rFonts w:ascii="Open Sans" w:hAnsi="Open Sans" w:cs="Open Sans"/>
          <w:color w:val="000000"/>
        </w:rPr>
        <w:t xml:space="preserve"> we receive we are unable to provide feedback to</w:t>
      </w:r>
    </w:p>
    <w:p w14:paraId="30C5E2FC" w14:textId="77777777" w:rsidR="008E23DF" w:rsidRPr="00C91E14" w:rsidRDefault="008E23DF" w:rsidP="00FC2C44">
      <w:pPr>
        <w:pStyle w:val="ListParagraph"/>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applicants who have not been invited to interview</w:t>
      </w:r>
    </w:p>
    <w:p w14:paraId="32A19E49" w14:textId="318D14FB" w:rsidR="008E23DF" w:rsidRPr="00C91E14" w:rsidRDefault="008E23DF" w:rsidP="004F0D5F">
      <w:pPr>
        <w:pStyle w:val="ListParagraph"/>
        <w:numPr>
          <w:ilvl w:val="0"/>
          <w:numId w:val="20"/>
        </w:num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Candidates who are unsuccessful at interview stage can request feedback</w:t>
      </w:r>
    </w:p>
    <w:p w14:paraId="5A662417" w14:textId="77777777" w:rsidR="008E23DF" w:rsidRPr="00C91E14" w:rsidRDefault="008E23DF" w:rsidP="008E23DF">
      <w:pPr>
        <w:autoSpaceDE w:val="0"/>
        <w:autoSpaceDN w:val="0"/>
        <w:adjustRightInd w:val="0"/>
        <w:spacing w:after="0" w:line="240" w:lineRule="auto"/>
        <w:rPr>
          <w:rFonts w:ascii="Open Sans" w:hAnsi="Open Sans" w:cs="Open Sans"/>
          <w:color w:val="000000"/>
        </w:rPr>
      </w:pPr>
    </w:p>
    <w:p w14:paraId="6237042C" w14:textId="77777777" w:rsidR="00E805D1" w:rsidRPr="00C91E14" w:rsidRDefault="00E805D1" w:rsidP="008E23DF">
      <w:pPr>
        <w:autoSpaceDE w:val="0"/>
        <w:autoSpaceDN w:val="0"/>
        <w:adjustRightInd w:val="0"/>
        <w:spacing w:after="0" w:line="240" w:lineRule="auto"/>
        <w:rPr>
          <w:rFonts w:ascii="Open Sans" w:hAnsi="Open Sans" w:cs="Open Sans"/>
          <w:b/>
          <w:bCs/>
          <w:color w:val="000000"/>
        </w:rPr>
      </w:pPr>
    </w:p>
    <w:p w14:paraId="7D422DF5" w14:textId="3B91C4C8" w:rsidR="008E23DF" w:rsidRPr="00C91E14" w:rsidRDefault="008E23DF" w:rsidP="008E23DF">
      <w:pPr>
        <w:autoSpaceDE w:val="0"/>
        <w:autoSpaceDN w:val="0"/>
        <w:adjustRightInd w:val="0"/>
        <w:spacing w:after="0" w:line="240" w:lineRule="auto"/>
        <w:rPr>
          <w:rFonts w:ascii="Open Sans" w:hAnsi="Open Sans" w:cs="Open Sans"/>
          <w:b/>
          <w:bCs/>
          <w:color w:val="000000"/>
        </w:rPr>
      </w:pPr>
      <w:r w:rsidRPr="00C91E14">
        <w:rPr>
          <w:rFonts w:ascii="Open Sans" w:hAnsi="Open Sans" w:cs="Open Sans"/>
          <w:b/>
          <w:bCs/>
          <w:color w:val="000000"/>
        </w:rPr>
        <w:t>Data protection</w:t>
      </w:r>
    </w:p>
    <w:p w14:paraId="423E0E7A" w14:textId="77777777" w:rsidR="008E23DF" w:rsidRPr="00C91E14" w:rsidRDefault="008E23DF" w:rsidP="008E23DF">
      <w:pPr>
        <w:autoSpaceDE w:val="0"/>
        <w:autoSpaceDN w:val="0"/>
        <w:adjustRightInd w:val="0"/>
        <w:spacing w:after="0" w:line="240" w:lineRule="auto"/>
        <w:rPr>
          <w:rFonts w:ascii="Open Sans" w:hAnsi="Open Sans" w:cs="Open Sans"/>
          <w:b/>
          <w:bCs/>
          <w:color w:val="000000"/>
        </w:rPr>
      </w:pPr>
    </w:p>
    <w:p w14:paraId="5D92806D" w14:textId="5BB4D452" w:rsidR="008E23DF" w:rsidRPr="00C91E14" w:rsidRDefault="008E23DF" w:rsidP="00E805D1">
      <w:pPr>
        <w:autoSpaceDE w:val="0"/>
        <w:autoSpaceDN w:val="0"/>
        <w:adjustRightInd w:val="0"/>
        <w:spacing w:after="0" w:line="240" w:lineRule="auto"/>
        <w:rPr>
          <w:rFonts w:ascii="Open Sans" w:hAnsi="Open Sans" w:cs="Open Sans"/>
          <w:color w:val="000000"/>
        </w:rPr>
      </w:pPr>
      <w:r w:rsidRPr="00C91E14">
        <w:rPr>
          <w:rFonts w:ascii="Open Sans" w:hAnsi="Open Sans" w:cs="Open Sans"/>
          <w:color w:val="000000"/>
        </w:rPr>
        <w:t>Youth Music will use the information you provide to assess and process your application for</w:t>
      </w:r>
      <w:r w:rsidR="00E805D1" w:rsidRPr="00C91E14">
        <w:rPr>
          <w:rFonts w:ascii="Open Sans" w:hAnsi="Open Sans" w:cs="Open Sans"/>
          <w:color w:val="000000"/>
        </w:rPr>
        <w:t xml:space="preserve"> </w:t>
      </w:r>
      <w:r w:rsidRPr="00C91E14">
        <w:rPr>
          <w:rFonts w:ascii="Open Sans" w:hAnsi="Open Sans" w:cs="Open Sans"/>
          <w:color w:val="000000"/>
        </w:rPr>
        <w:t>employment. If you become an employee, your information will be held on our databases</w:t>
      </w:r>
      <w:r w:rsidR="00E805D1" w:rsidRPr="00C91E14">
        <w:rPr>
          <w:rFonts w:ascii="Open Sans" w:hAnsi="Open Sans" w:cs="Open Sans"/>
          <w:color w:val="000000"/>
        </w:rPr>
        <w:t xml:space="preserve"> </w:t>
      </w:r>
      <w:r w:rsidRPr="00C91E14">
        <w:rPr>
          <w:rFonts w:ascii="Open Sans" w:hAnsi="Open Sans" w:cs="Open Sans"/>
          <w:color w:val="000000"/>
        </w:rPr>
        <w:t>and systems to manage your employment. Unsuccessful candidates’ information will be held</w:t>
      </w:r>
      <w:r w:rsidR="00E805D1" w:rsidRPr="00C91E14">
        <w:rPr>
          <w:rFonts w:ascii="Open Sans" w:hAnsi="Open Sans" w:cs="Open Sans"/>
          <w:color w:val="000000"/>
        </w:rPr>
        <w:t xml:space="preserve"> </w:t>
      </w:r>
      <w:r w:rsidRPr="00C91E14">
        <w:rPr>
          <w:rFonts w:ascii="Open Sans" w:hAnsi="Open Sans" w:cs="Open Sans"/>
          <w:color w:val="000000"/>
        </w:rPr>
        <w:t>for six months before being destroyed. We will store all of your data in line with the General</w:t>
      </w:r>
      <w:r w:rsidR="00E805D1" w:rsidRPr="00C91E14">
        <w:rPr>
          <w:rFonts w:ascii="Open Sans" w:hAnsi="Open Sans" w:cs="Open Sans"/>
          <w:color w:val="000000"/>
        </w:rPr>
        <w:t xml:space="preserve"> </w:t>
      </w:r>
      <w:r w:rsidRPr="00C91E14">
        <w:rPr>
          <w:rFonts w:ascii="Open Sans" w:hAnsi="Open Sans" w:cs="Open Sans"/>
          <w:color w:val="000000"/>
        </w:rPr>
        <w:t>Data Protection Regulations 2018 (GDPR).</w:t>
      </w:r>
      <w:bookmarkEnd w:id="0"/>
    </w:p>
    <w:sectPr w:rsidR="008E23DF" w:rsidRPr="00C91E1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749E" w14:textId="77777777" w:rsidR="00B431FF" w:rsidRDefault="00B431FF" w:rsidP="00E805D1">
      <w:pPr>
        <w:spacing w:after="0" w:line="240" w:lineRule="auto"/>
      </w:pPr>
      <w:r>
        <w:separator/>
      </w:r>
    </w:p>
  </w:endnote>
  <w:endnote w:type="continuationSeparator" w:id="0">
    <w:p w14:paraId="1C626BDB" w14:textId="77777777" w:rsidR="00B431FF" w:rsidRDefault="00B431FF" w:rsidP="00E8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7109" w14:textId="77777777" w:rsidR="00C91E14" w:rsidRDefault="00C91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1362" w14:textId="77777777" w:rsidR="00E805D1" w:rsidRPr="00091A8E" w:rsidRDefault="00E805D1" w:rsidP="00E805D1">
    <w:pPr>
      <w:pStyle w:val="Footer"/>
      <w:jc w:val="center"/>
      <w:rPr>
        <w:rFonts w:ascii="Open Sans" w:hAnsi="Open Sans" w:cs="Open Sans"/>
        <w:b/>
        <w:color w:val="282828"/>
        <w:sz w:val="18"/>
        <w:szCs w:val="18"/>
      </w:rPr>
    </w:pPr>
    <w:r w:rsidRPr="00091A8E">
      <w:rPr>
        <w:rFonts w:ascii="Open Sans" w:hAnsi="Open Sans" w:cs="Open Sans"/>
        <w:b/>
        <w:color w:val="282828"/>
        <w:sz w:val="18"/>
        <w:szCs w:val="18"/>
      </w:rPr>
      <w:t>The National Foundation for Youth Music, Studios 3-5 Hatchers Yard,</w:t>
    </w:r>
  </w:p>
  <w:p w14:paraId="1002594A" w14:textId="77777777" w:rsidR="00E805D1" w:rsidRPr="00091A8E" w:rsidRDefault="00E805D1" w:rsidP="00E805D1">
    <w:pPr>
      <w:pStyle w:val="Footer"/>
      <w:jc w:val="center"/>
      <w:rPr>
        <w:rFonts w:ascii="Open Sans" w:hAnsi="Open Sans" w:cs="Open Sans"/>
        <w:b/>
        <w:color w:val="282828"/>
        <w:sz w:val="18"/>
        <w:szCs w:val="18"/>
      </w:rPr>
    </w:pPr>
    <w:r w:rsidRPr="00091A8E">
      <w:rPr>
        <w:rFonts w:ascii="Open Sans" w:hAnsi="Open Sans" w:cs="Open Sans"/>
        <w:b/>
        <w:color w:val="282828"/>
        <w:sz w:val="18"/>
        <w:szCs w:val="18"/>
      </w:rPr>
      <w:t>9 Tanner Street, London SE1 3LE</w:t>
    </w:r>
  </w:p>
  <w:p w14:paraId="452838AF" w14:textId="77777777" w:rsidR="00E805D1" w:rsidRPr="00091A8E" w:rsidRDefault="00E805D1" w:rsidP="00E805D1">
    <w:pPr>
      <w:pStyle w:val="Footer"/>
      <w:jc w:val="center"/>
      <w:rPr>
        <w:rFonts w:ascii="Open Sans" w:hAnsi="Open Sans" w:cs="Open Sans"/>
        <w:b/>
        <w:color w:val="282828"/>
        <w:sz w:val="18"/>
        <w:szCs w:val="18"/>
      </w:rPr>
    </w:pPr>
    <w:r w:rsidRPr="00091A8E">
      <w:rPr>
        <w:rFonts w:ascii="Open Sans" w:hAnsi="Open Sans" w:cs="Open Sans"/>
        <w:b/>
        <w:color w:val="282828"/>
        <w:sz w:val="18"/>
        <w:szCs w:val="18"/>
      </w:rPr>
      <w:t>Registered charity number 1075032 / Limited company number 03750674</w:t>
    </w:r>
  </w:p>
  <w:p w14:paraId="1B255721" w14:textId="77777777" w:rsidR="00E805D1" w:rsidRDefault="00E80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F007" w14:textId="77777777" w:rsidR="00C91E14" w:rsidRDefault="00C91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2897" w14:textId="77777777" w:rsidR="00B431FF" w:rsidRDefault="00B431FF" w:rsidP="00E805D1">
      <w:pPr>
        <w:spacing w:after="0" w:line="240" w:lineRule="auto"/>
      </w:pPr>
      <w:r>
        <w:separator/>
      </w:r>
    </w:p>
  </w:footnote>
  <w:footnote w:type="continuationSeparator" w:id="0">
    <w:p w14:paraId="595BFB2E" w14:textId="77777777" w:rsidR="00B431FF" w:rsidRDefault="00B431FF" w:rsidP="00E8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C123" w14:textId="77777777" w:rsidR="00C91E14" w:rsidRDefault="00C91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85A9" w14:textId="77777777" w:rsidR="00C91E14" w:rsidRDefault="00C91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FF5C" w14:textId="77777777" w:rsidR="00C91E14" w:rsidRDefault="00C91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548"/>
    <w:multiLevelType w:val="hybridMultilevel"/>
    <w:tmpl w:val="78B08592"/>
    <w:lvl w:ilvl="0" w:tplc="0F0A4F5E">
      <w:numFmt w:val="bullet"/>
      <w:lvlText w:val="•"/>
      <w:lvlJc w:val="left"/>
      <w:pPr>
        <w:ind w:left="720" w:hanging="360"/>
      </w:pPr>
      <w:rPr>
        <w:rFonts w:ascii="SymbolMT" w:eastAsiaTheme="minorHAnsi" w:hAnsi="SymbolMT" w:cs="Symbo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153C6"/>
    <w:multiLevelType w:val="hybridMultilevel"/>
    <w:tmpl w:val="0ECE5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8493A"/>
    <w:multiLevelType w:val="hybridMultilevel"/>
    <w:tmpl w:val="D3C4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078B6"/>
    <w:multiLevelType w:val="hybridMultilevel"/>
    <w:tmpl w:val="4490B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092777"/>
    <w:multiLevelType w:val="hybridMultilevel"/>
    <w:tmpl w:val="85E29B4C"/>
    <w:lvl w:ilvl="0" w:tplc="0F0A4F5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B11CF"/>
    <w:multiLevelType w:val="hybridMultilevel"/>
    <w:tmpl w:val="BE84485E"/>
    <w:lvl w:ilvl="0" w:tplc="0F0A4F5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D30EB"/>
    <w:multiLevelType w:val="hybridMultilevel"/>
    <w:tmpl w:val="DDA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727DC"/>
    <w:multiLevelType w:val="hybridMultilevel"/>
    <w:tmpl w:val="CF708232"/>
    <w:lvl w:ilvl="0" w:tplc="0F0A4F5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144F9"/>
    <w:multiLevelType w:val="hybridMultilevel"/>
    <w:tmpl w:val="F6A020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EEE772F"/>
    <w:multiLevelType w:val="hybridMultilevel"/>
    <w:tmpl w:val="3AAE707E"/>
    <w:lvl w:ilvl="0" w:tplc="0F0A4F5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810BD"/>
    <w:multiLevelType w:val="hybridMultilevel"/>
    <w:tmpl w:val="AC84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04202"/>
    <w:multiLevelType w:val="hybridMultilevel"/>
    <w:tmpl w:val="8E421D20"/>
    <w:lvl w:ilvl="0" w:tplc="0F0A4F5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3277A"/>
    <w:multiLevelType w:val="hybridMultilevel"/>
    <w:tmpl w:val="5F162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D93AD1"/>
    <w:multiLevelType w:val="hybridMultilevel"/>
    <w:tmpl w:val="19F2DF8A"/>
    <w:lvl w:ilvl="0" w:tplc="0F0A4F5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A0AD9"/>
    <w:multiLevelType w:val="multilevel"/>
    <w:tmpl w:val="ACAC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2B46B7"/>
    <w:multiLevelType w:val="hybridMultilevel"/>
    <w:tmpl w:val="58727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5324B3"/>
    <w:multiLevelType w:val="hybridMultilevel"/>
    <w:tmpl w:val="5F8C0D82"/>
    <w:lvl w:ilvl="0" w:tplc="0F0A4F5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E59BB"/>
    <w:multiLevelType w:val="hybridMultilevel"/>
    <w:tmpl w:val="3954C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4E570D"/>
    <w:multiLevelType w:val="hybridMultilevel"/>
    <w:tmpl w:val="982C5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065911"/>
    <w:multiLevelType w:val="hybridMultilevel"/>
    <w:tmpl w:val="5F06E856"/>
    <w:lvl w:ilvl="0" w:tplc="0F0A4F5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35500"/>
    <w:multiLevelType w:val="hybridMultilevel"/>
    <w:tmpl w:val="42B4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074230"/>
    <w:multiLevelType w:val="hybridMultilevel"/>
    <w:tmpl w:val="C4C8D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067086"/>
    <w:multiLevelType w:val="hybridMultilevel"/>
    <w:tmpl w:val="421EF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7"/>
  </w:num>
  <w:num w:numId="4">
    <w:abstractNumId w:val="1"/>
  </w:num>
  <w:num w:numId="5">
    <w:abstractNumId w:val="18"/>
  </w:num>
  <w:num w:numId="6">
    <w:abstractNumId w:val="8"/>
  </w:num>
  <w:num w:numId="7">
    <w:abstractNumId w:val="20"/>
  </w:num>
  <w:num w:numId="8">
    <w:abstractNumId w:val="3"/>
  </w:num>
  <w:num w:numId="9">
    <w:abstractNumId w:val="22"/>
  </w:num>
  <w:num w:numId="10">
    <w:abstractNumId w:val="21"/>
  </w:num>
  <w:num w:numId="11">
    <w:abstractNumId w:val="2"/>
  </w:num>
  <w:num w:numId="12">
    <w:abstractNumId w:val="0"/>
  </w:num>
  <w:num w:numId="13">
    <w:abstractNumId w:val="19"/>
  </w:num>
  <w:num w:numId="14">
    <w:abstractNumId w:val="13"/>
  </w:num>
  <w:num w:numId="15">
    <w:abstractNumId w:val="5"/>
  </w:num>
  <w:num w:numId="16">
    <w:abstractNumId w:val="11"/>
  </w:num>
  <w:num w:numId="17">
    <w:abstractNumId w:val="7"/>
  </w:num>
  <w:num w:numId="18">
    <w:abstractNumId w:val="4"/>
  </w:num>
  <w:num w:numId="19">
    <w:abstractNumId w:val="16"/>
  </w:num>
  <w:num w:numId="20">
    <w:abstractNumId w:val="9"/>
  </w:num>
  <w:num w:numId="21">
    <w:abstractNumId w:val="6"/>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DF"/>
    <w:rsid w:val="000103AC"/>
    <w:rsid w:val="00017931"/>
    <w:rsid w:val="00081670"/>
    <w:rsid w:val="000C68B8"/>
    <w:rsid w:val="000E6A49"/>
    <w:rsid w:val="000F5204"/>
    <w:rsid w:val="000F71BB"/>
    <w:rsid w:val="00127851"/>
    <w:rsid w:val="00132C3D"/>
    <w:rsid w:val="00196368"/>
    <w:rsid w:val="00253DCD"/>
    <w:rsid w:val="00283236"/>
    <w:rsid w:val="0029371F"/>
    <w:rsid w:val="00313189"/>
    <w:rsid w:val="003574E4"/>
    <w:rsid w:val="00434293"/>
    <w:rsid w:val="004427B6"/>
    <w:rsid w:val="004D64E7"/>
    <w:rsid w:val="004F0D5F"/>
    <w:rsid w:val="00532B98"/>
    <w:rsid w:val="005D0955"/>
    <w:rsid w:val="00630F37"/>
    <w:rsid w:val="00703BBD"/>
    <w:rsid w:val="0070517C"/>
    <w:rsid w:val="00733275"/>
    <w:rsid w:val="008A241E"/>
    <w:rsid w:val="008E23DF"/>
    <w:rsid w:val="008F4A42"/>
    <w:rsid w:val="00911390"/>
    <w:rsid w:val="00937F10"/>
    <w:rsid w:val="00A173D0"/>
    <w:rsid w:val="00A74FA5"/>
    <w:rsid w:val="00B1241F"/>
    <w:rsid w:val="00B378C5"/>
    <w:rsid w:val="00B431FF"/>
    <w:rsid w:val="00B534A9"/>
    <w:rsid w:val="00B6367A"/>
    <w:rsid w:val="00B64A14"/>
    <w:rsid w:val="00BA31AF"/>
    <w:rsid w:val="00C91E14"/>
    <w:rsid w:val="00CA3858"/>
    <w:rsid w:val="00CE15D7"/>
    <w:rsid w:val="00CF13A2"/>
    <w:rsid w:val="00D03B17"/>
    <w:rsid w:val="00D769F8"/>
    <w:rsid w:val="00E25E00"/>
    <w:rsid w:val="00E805D1"/>
    <w:rsid w:val="00EB659A"/>
    <w:rsid w:val="00EF6E36"/>
    <w:rsid w:val="00FC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C6FE"/>
  <w15:chartTrackingRefBased/>
  <w15:docId w15:val="{4814D136-2737-4FCD-9FEC-563DADEE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5204"/>
    <w:pPr>
      <w:autoSpaceDE w:val="0"/>
      <w:autoSpaceDN w:val="0"/>
      <w:adjustRightInd w:val="0"/>
      <w:spacing w:after="0" w:line="276" w:lineRule="auto"/>
      <w:outlineLvl w:val="1"/>
    </w:pPr>
    <w:rPr>
      <w:rFonts w:ascii="Arial" w:hAnsi="Arial" w:cs="Arial"/>
      <w:b/>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3DF"/>
    <w:rPr>
      <w:color w:val="0563C1" w:themeColor="hyperlink"/>
      <w:u w:val="single"/>
    </w:rPr>
  </w:style>
  <w:style w:type="character" w:styleId="UnresolvedMention">
    <w:name w:val="Unresolved Mention"/>
    <w:basedOn w:val="DefaultParagraphFont"/>
    <w:uiPriority w:val="99"/>
    <w:semiHidden/>
    <w:unhideWhenUsed/>
    <w:rsid w:val="008E23DF"/>
    <w:rPr>
      <w:color w:val="605E5C"/>
      <w:shd w:val="clear" w:color="auto" w:fill="E1DFDD"/>
    </w:rPr>
  </w:style>
  <w:style w:type="paragraph" w:styleId="NormalWeb">
    <w:name w:val="Normal (Web)"/>
    <w:basedOn w:val="Normal"/>
    <w:uiPriority w:val="99"/>
    <w:semiHidden/>
    <w:unhideWhenUsed/>
    <w:rsid w:val="008A24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listitem">
    <w:name w:val="o-list__item"/>
    <w:basedOn w:val="Normal"/>
    <w:rsid w:val="008A24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2C3D"/>
    <w:pPr>
      <w:ind w:left="720"/>
      <w:contextualSpacing/>
    </w:pPr>
  </w:style>
  <w:style w:type="character" w:customStyle="1" w:styleId="Heading2Char">
    <w:name w:val="Heading 2 Char"/>
    <w:basedOn w:val="DefaultParagraphFont"/>
    <w:link w:val="Heading2"/>
    <w:uiPriority w:val="9"/>
    <w:rsid w:val="000F5204"/>
    <w:rPr>
      <w:rFonts w:ascii="Arial" w:hAnsi="Arial" w:cs="Arial"/>
      <w:b/>
      <w:sz w:val="24"/>
      <w:szCs w:val="28"/>
    </w:rPr>
  </w:style>
  <w:style w:type="paragraph" w:customStyle="1" w:styleId="Default">
    <w:name w:val="Default"/>
    <w:basedOn w:val="Normal"/>
    <w:rsid w:val="00EB659A"/>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A74FA5"/>
    <w:rPr>
      <w:sz w:val="16"/>
      <w:szCs w:val="16"/>
    </w:rPr>
  </w:style>
  <w:style w:type="paragraph" w:styleId="CommentText">
    <w:name w:val="annotation text"/>
    <w:basedOn w:val="Normal"/>
    <w:link w:val="CommentTextChar"/>
    <w:uiPriority w:val="99"/>
    <w:semiHidden/>
    <w:unhideWhenUsed/>
    <w:rsid w:val="00A74FA5"/>
    <w:pPr>
      <w:spacing w:line="240" w:lineRule="auto"/>
    </w:pPr>
    <w:rPr>
      <w:sz w:val="20"/>
      <w:szCs w:val="20"/>
    </w:rPr>
  </w:style>
  <w:style w:type="character" w:customStyle="1" w:styleId="CommentTextChar">
    <w:name w:val="Comment Text Char"/>
    <w:basedOn w:val="DefaultParagraphFont"/>
    <w:link w:val="CommentText"/>
    <w:uiPriority w:val="99"/>
    <w:semiHidden/>
    <w:rsid w:val="00A74FA5"/>
    <w:rPr>
      <w:sz w:val="20"/>
      <w:szCs w:val="20"/>
    </w:rPr>
  </w:style>
  <w:style w:type="paragraph" w:styleId="CommentSubject">
    <w:name w:val="annotation subject"/>
    <w:basedOn w:val="CommentText"/>
    <w:next w:val="CommentText"/>
    <w:link w:val="CommentSubjectChar"/>
    <w:uiPriority w:val="99"/>
    <w:semiHidden/>
    <w:unhideWhenUsed/>
    <w:rsid w:val="00A74FA5"/>
    <w:rPr>
      <w:b/>
      <w:bCs/>
    </w:rPr>
  </w:style>
  <w:style w:type="character" w:customStyle="1" w:styleId="CommentSubjectChar">
    <w:name w:val="Comment Subject Char"/>
    <w:basedOn w:val="CommentTextChar"/>
    <w:link w:val="CommentSubject"/>
    <w:uiPriority w:val="99"/>
    <w:semiHidden/>
    <w:rsid w:val="00A74FA5"/>
    <w:rPr>
      <w:b/>
      <w:bCs/>
      <w:sz w:val="20"/>
      <w:szCs w:val="20"/>
    </w:rPr>
  </w:style>
  <w:style w:type="paragraph" w:styleId="Header">
    <w:name w:val="header"/>
    <w:basedOn w:val="Normal"/>
    <w:link w:val="HeaderChar"/>
    <w:uiPriority w:val="99"/>
    <w:unhideWhenUsed/>
    <w:rsid w:val="00E80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D1"/>
  </w:style>
  <w:style w:type="paragraph" w:styleId="Footer">
    <w:name w:val="footer"/>
    <w:basedOn w:val="Normal"/>
    <w:link w:val="FooterChar"/>
    <w:uiPriority w:val="99"/>
    <w:unhideWhenUsed/>
    <w:rsid w:val="00E80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D1"/>
  </w:style>
  <w:style w:type="paragraph" w:customStyle="1" w:styleId="s-the-measureintro">
    <w:name w:val="s-the-measure__intro"/>
    <w:basedOn w:val="Normal"/>
    <w:rsid w:val="00C91E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91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9173">
      <w:bodyDiv w:val="1"/>
      <w:marLeft w:val="0"/>
      <w:marRight w:val="0"/>
      <w:marTop w:val="0"/>
      <w:marBottom w:val="0"/>
      <w:divBdr>
        <w:top w:val="none" w:sz="0" w:space="0" w:color="auto"/>
        <w:left w:val="none" w:sz="0" w:space="0" w:color="auto"/>
        <w:bottom w:val="none" w:sz="0" w:space="0" w:color="auto"/>
        <w:right w:val="none" w:sz="0" w:space="0" w:color="auto"/>
      </w:divBdr>
      <w:divsChild>
        <w:div w:id="1622568136">
          <w:marLeft w:val="0"/>
          <w:marRight w:val="0"/>
          <w:marTop w:val="0"/>
          <w:marBottom w:val="0"/>
          <w:divBdr>
            <w:top w:val="none" w:sz="0" w:space="0" w:color="auto"/>
            <w:left w:val="none" w:sz="0" w:space="0" w:color="auto"/>
            <w:bottom w:val="none" w:sz="0" w:space="0" w:color="auto"/>
            <w:right w:val="none" w:sz="0" w:space="0" w:color="auto"/>
          </w:divBdr>
          <w:divsChild>
            <w:div w:id="246118931">
              <w:marLeft w:val="0"/>
              <w:marRight w:val="0"/>
              <w:marTop w:val="0"/>
              <w:marBottom w:val="0"/>
              <w:divBdr>
                <w:top w:val="none" w:sz="0" w:space="0" w:color="auto"/>
                <w:left w:val="none" w:sz="0" w:space="0" w:color="auto"/>
                <w:bottom w:val="none" w:sz="0" w:space="0" w:color="auto"/>
                <w:right w:val="none" w:sz="0" w:space="0" w:color="auto"/>
              </w:divBdr>
              <w:divsChild>
                <w:div w:id="2102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3395">
      <w:bodyDiv w:val="1"/>
      <w:marLeft w:val="0"/>
      <w:marRight w:val="0"/>
      <w:marTop w:val="0"/>
      <w:marBottom w:val="0"/>
      <w:divBdr>
        <w:top w:val="none" w:sz="0" w:space="0" w:color="auto"/>
        <w:left w:val="none" w:sz="0" w:space="0" w:color="auto"/>
        <w:bottom w:val="none" w:sz="0" w:space="0" w:color="auto"/>
        <w:right w:val="none" w:sz="0" w:space="0" w:color="auto"/>
      </w:divBdr>
    </w:div>
    <w:div w:id="1019233628">
      <w:bodyDiv w:val="1"/>
      <w:marLeft w:val="0"/>
      <w:marRight w:val="0"/>
      <w:marTop w:val="0"/>
      <w:marBottom w:val="0"/>
      <w:divBdr>
        <w:top w:val="none" w:sz="0" w:space="0" w:color="auto"/>
        <w:left w:val="none" w:sz="0" w:space="0" w:color="auto"/>
        <w:bottom w:val="none" w:sz="0" w:space="0" w:color="auto"/>
        <w:right w:val="none" w:sz="0" w:space="0" w:color="auto"/>
      </w:divBdr>
    </w:div>
    <w:div w:id="1458530268">
      <w:bodyDiv w:val="1"/>
      <w:marLeft w:val="0"/>
      <w:marRight w:val="0"/>
      <w:marTop w:val="0"/>
      <w:marBottom w:val="0"/>
      <w:divBdr>
        <w:top w:val="none" w:sz="0" w:space="0" w:color="auto"/>
        <w:left w:val="none" w:sz="0" w:space="0" w:color="auto"/>
        <w:bottom w:val="none" w:sz="0" w:space="0" w:color="auto"/>
        <w:right w:val="none" w:sz="0" w:space="0" w:color="auto"/>
      </w:divBdr>
    </w:div>
    <w:div w:id="1563562009">
      <w:bodyDiv w:val="1"/>
      <w:marLeft w:val="0"/>
      <w:marRight w:val="0"/>
      <w:marTop w:val="0"/>
      <w:marBottom w:val="0"/>
      <w:divBdr>
        <w:top w:val="none" w:sz="0" w:space="0" w:color="auto"/>
        <w:left w:val="none" w:sz="0" w:space="0" w:color="auto"/>
        <w:bottom w:val="none" w:sz="0" w:space="0" w:color="auto"/>
        <w:right w:val="none" w:sz="0" w:space="0" w:color="auto"/>
      </w:divBdr>
    </w:div>
    <w:div w:id="1858931868">
      <w:bodyDiv w:val="1"/>
      <w:marLeft w:val="0"/>
      <w:marRight w:val="0"/>
      <w:marTop w:val="0"/>
      <w:marBottom w:val="0"/>
      <w:divBdr>
        <w:top w:val="none" w:sz="0" w:space="0" w:color="auto"/>
        <w:left w:val="none" w:sz="0" w:space="0" w:color="auto"/>
        <w:bottom w:val="none" w:sz="0" w:space="0" w:color="auto"/>
        <w:right w:val="none" w:sz="0" w:space="0" w:color="auto"/>
      </w:divBdr>
    </w:div>
    <w:div w:id="20408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hmusi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812E-C5D1-45C2-8078-01A63401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Zia</dc:creator>
  <cp:keywords/>
  <dc:description/>
  <cp:lastModifiedBy>Kalisha Patel</cp:lastModifiedBy>
  <cp:revision>3</cp:revision>
  <dcterms:created xsi:type="dcterms:W3CDTF">2021-09-03T12:28:00Z</dcterms:created>
  <dcterms:modified xsi:type="dcterms:W3CDTF">2021-09-03T13:02:00Z</dcterms:modified>
</cp:coreProperties>
</file>